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88" w:rsidRPr="00626B88" w:rsidRDefault="00C55F23" w:rsidP="00626B88">
      <w:pPr>
        <w:jc w:val="center"/>
        <w:rPr>
          <w:b/>
          <w:color w:val="FF0000"/>
          <w:sz w:val="28"/>
          <w:szCs w:val="28"/>
          <w:u w:val="single"/>
        </w:rPr>
      </w:pPr>
      <w:r w:rsidRPr="00626B88">
        <w:rPr>
          <w:b/>
          <w:color w:val="FF0000"/>
          <w:sz w:val="28"/>
          <w:szCs w:val="28"/>
          <w:u w:val="single"/>
        </w:rPr>
        <w:t>KOMUNIKAT !</w:t>
      </w:r>
    </w:p>
    <w:p w:rsidR="00C55F23" w:rsidRPr="00626B88" w:rsidRDefault="00C55F23" w:rsidP="00626B88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 xml:space="preserve">Zgodnie z Rozporządzeniem Ministra Edukacji i Nauki z dnia </w:t>
      </w:r>
      <w:r w:rsidR="003763A3">
        <w:rPr>
          <w:rFonts w:ascii="Calibri" w:hAnsi="Calibri" w:cs="Calibri"/>
          <w:sz w:val="24"/>
          <w:szCs w:val="24"/>
        </w:rPr>
        <w:t>15 kwietnia</w:t>
      </w:r>
      <w:r w:rsidR="004273A9">
        <w:rPr>
          <w:rFonts w:ascii="Calibri" w:hAnsi="Calibri" w:cs="Calibri"/>
          <w:sz w:val="24"/>
          <w:szCs w:val="24"/>
        </w:rPr>
        <w:t xml:space="preserve"> 2021</w:t>
      </w:r>
      <w:r w:rsidR="00626B88" w:rsidRPr="00626B88">
        <w:rPr>
          <w:rFonts w:ascii="Calibri" w:hAnsi="Calibri" w:cs="Calibri"/>
          <w:sz w:val="24"/>
          <w:szCs w:val="24"/>
        </w:rPr>
        <w:t xml:space="preserve"> r. zmieniającym</w:t>
      </w:r>
      <w:r w:rsidRPr="00626B88">
        <w:rPr>
          <w:rFonts w:ascii="Calibri" w:hAnsi="Calibri" w:cs="Calibri"/>
          <w:sz w:val="24"/>
          <w:szCs w:val="24"/>
        </w:rPr>
        <w:t xml:space="preserve"> Rozporządzenie w sprawie czasowego ograniczenia funkcjonowania jednostek systemu oświaty w związku z zapobieganiem, przeciwdziałaniem i zwalczaniem Co</w:t>
      </w:r>
      <w:r w:rsidR="004273A9">
        <w:rPr>
          <w:rFonts w:ascii="Calibri" w:hAnsi="Calibri" w:cs="Calibri"/>
          <w:sz w:val="24"/>
          <w:szCs w:val="24"/>
        </w:rPr>
        <w:t>vid-</w:t>
      </w:r>
      <w:r w:rsidR="003763A3">
        <w:rPr>
          <w:rFonts w:ascii="Calibri" w:hAnsi="Calibri" w:cs="Calibri"/>
          <w:sz w:val="24"/>
          <w:szCs w:val="24"/>
        </w:rPr>
        <w:t>19, informuję, iż od 19 kwietnia 2021 r. do 25</w:t>
      </w:r>
      <w:r w:rsidR="00E54432">
        <w:rPr>
          <w:rFonts w:ascii="Calibri" w:hAnsi="Calibri" w:cs="Calibri"/>
          <w:sz w:val="24"/>
          <w:szCs w:val="24"/>
        </w:rPr>
        <w:t xml:space="preserve"> kwietnia</w:t>
      </w:r>
      <w:r w:rsidR="004273A9">
        <w:rPr>
          <w:rFonts w:ascii="Calibri" w:hAnsi="Calibri" w:cs="Calibri"/>
          <w:sz w:val="24"/>
          <w:szCs w:val="24"/>
        </w:rPr>
        <w:t xml:space="preserve"> 2021r. </w:t>
      </w:r>
      <w:r w:rsidRPr="00626B88">
        <w:rPr>
          <w:rFonts w:ascii="Calibri" w:hAnsi="Calibri" w:cs="Calibri"/>
          <w:sz w:val="24"/>
          <w:szCs w:val="24"/>
        </w:rPr>
        <w:t xml:space="preserve">zajęcia teoretyczne nadal odbywają się </w:t>
      </w:r>
      <w:proofErr w:type="spellStart"/>
      <w:r w:rsidRPr="00626B88">
        <w:rPr>
          <w:rFonts w:ascii="Calibri" w:hAnsi="Calibri" w:cs="Calibri"/>
          <w:sz w:val="24"/>
          <w:szCs w:val="24"/>
        </w:rPr>
        <w:t>on-line</w:t>
      </w:r>
      <w:proofErr w:type="spellEnd"/>
      <w:r w:rsidRPr="00626B88">
        <w:rPr>
          <w:rFonts w:ascii="Calibri" w:hAnsi="Calibri" w:cs="Calibri"/>
          <w:sz w:val="24"/>
          <w:szCs w:val="24"/>
        </w:rPr>
        <w:t>.</w:t>
      </w:r>
    </w:p>
    <w:p w:rsidR="00626B88" w:rsidRPr="00626B88" w:rsidRDefault="00626B88" w:rsidP="00626B88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C55F23" w:rsidRPr="00626B88" w:rsidRDefault="00C55F23" w:rsidP="003763A3">
      <w:pPr>
        <w:jc w:val="both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 xml:space="preserve">Zajęcia z zakresu praktycznej nauki zawodu (pracownie, </w:t>
      </w:r>
      <w:r w:rsidR="003763A3">
        <w:rPr>
          <w:rFonts w:ascii="Calibri" w:hAnsi="Calibri" w:cs="Calibri"/>
          <w:sz w:val="24"/>
          <w:szCs w:val="24"/>
        </w:rPr>
        <w:t xml:space="preserve">zajęcia praktyczne, </w:t>
      </w:r>
      <w:r w:rsidRPr="00626B88">
        <w:rPr>
          <w:rFonts w:ascii="Calibri" w:hAnsi="Calibri" w:cs="Calibri"/>
          <w:sz w:val="24"/>
          <w:szCs w:val="24"/>
        </w:rPr>
        <w:t xml:space="preserve">praktyka zawodowa) </w:t>
      </w:r>
      <w:r w:rsidR="003763A3" w:rsidRPr="003763A3">
        <w:rPr>
          <w:rFonts w:ascii="Calibri" w:hAnsi="Calibri" w:cs="Calibri"/>
          <w:b/>
          <w:sz w:val="24"/>
          <w:szCs w:val="24"/>
        </w:rPr>
        <w:t>dla słuchaczy przystępujących do egzaminu zawodowego w sesji czerwiec – lipiec 2021 r.</w:t>
      </w:r>
      <w:r w:rsidR="003763A3">
        <w:rPr>
          <w:rFonts w:ascii="Calibri" w:hAnsi="Calibri" w:cs="Calibri"/>
          <w:sz w:val="24"/>
          <w:szCs w:val="24"/>
        </w:rPr>
        <w:t xml:space="preserve"> (Technik masażysta II rok, Higienistka stomatologiczna II rok, Technik usług kosmetycznych II rok, Opiekun medyczny II semestr, Technik sterylizacji medycznej</w:t>
      </w:r>
      <w:r w:rsidR="003763A3">
        <w:rPr>
          <w:rFonts w:ascii="Calibri" w:hAnsi="Calibri" w:cs="Calibri"/>
          <w:sz w:val="24"/>
          <w:szCs w:val="24"/>
        </w:rPr>
        <w:br/>
        <w:t xml:space="preserve"> II semestr) </w:t>
      </w:r>
      <w:r w:rsidRPr="00626B88">
        <w:rPr>
          <w:rFonts w:ascii="Calibri" w:hAnsi="Calibri" w:cs="Calibri"/>
          <w:sz w:val="24"/>
          <w:szCs w:val="24"/>
        </w:rPr>
        <w:t>odbywają się stacjonarnie w pra</w:t>
      </w:r>
      <w:r w:rsidR="004273A9">
        <w:rPr>
          <w:rFonts w:ascii="Calibri" w:hAnsi="Calibri" w:cs="Calibri"/>
          <w:sz w:val="24"/>
          <w:szCs w:val="24"/>
        </w:rPr>
        <w:t>cowniach dydaktycznych w szkole, zgodnie</w:t>
      </w:r>
      <w:r w:rsidR="003763A3">
        <w:rPr>
          <w:rFonts w:ascii="Calibri" w:hAnsi="Calibri" w:cs="Calibri"/>
          <w:sz w:val="24"/>
          <w:szCs w:val="24"/>
        </w:rPr>
        <w:br/>
      </w:r>
      <w:r w:rsidR="004273A9">
        <w:rPr>
          <w:rFonts w:ascii="Calibri" w:hAnsi="Calibri" w:cs="Calibri"/>
          <w:sz w:val="24"/>
          <w:szCs w:val="24"/>
        </w:rPr>
        <w:t xml:space="preserve"> z planem zajęć z</w:t>
      </w:r>
      <w:r w:rsidR="003763A3">
        <w:rPr>
          <w:rFonts w:ascii="Calibri" w:hAnsi="Calibri" w:cs="Calibri"/>
          <w:sz w:val="24"/>
          <w:szCs w:val="24"/>
        </w:rPr>
        <w:t xml:space="preserve"> zachowaniem reżimu sanitarnego, natomiast dla pozostałych klas zajęcia te nadal odbywają się </w:t>
      </w:r>
      <w:proofErr w:type="spellStart"/>
      <w:r w:rsidR="003763A3">
        <w:rPr>
          <w:rFonts w:ascii="Calibri" w:hAnsi="Calibri" w:cs="Calibri"/>
          <w:sz w:val="24"/>
          <w:szCs w:val="24"/>
        </w:rPr>
        <w:t>on-line</w:t>
      </w:r>
      <w:proofErr w:type="spellEnd"/>
      <w:r w:rsidR="003763A3">
        <w:rPr>
          <w:rFonts w:ascii="Calibri" w:hAnsi="Calibri" w:cs="Calibri"/>
          <w:sz w:val="24"/>
          <w:szCs w:val="24"/>
        </w:rPr>
        <w:t>.</w:t>
      </w:r>
    </w:p>
    <w:p w:rsidR="00626B88" w:rsidRDefault="00626B88" w:rsidP="00626B88">
      <w:pPr>
        <w:pStyle w:val="Bezodstpw"/>
        <w:jc w:val="center"/>
        <w:rPr>
          <w:rFonts w:cs="Calibri"/>
          <w:sz w:val="24"/>
          <w:szCs w:val="24"/>
        </w:rPr>
      </w:pPr>
    </w:p>
    <w:p w:rsidR="004273A9" w:rsidRDefault="004273A9" w:rsidP="00626B88">
      <w:pPr>
        <w:pStyle w:val="Bezodstpw"/>
        <w:jc w:val="center"/>
        <w:rPr>
          <w:rFonts w:cs="Calibri"/>
          <w:sz w:val="24"/>
          <w:szCs w:val="24"/>
        </w:rPr>
      </w:pPr>
    </w:p>
    <w:p w:rsidR="00626B88" w:rsidRPr="00626B88" w:rsidRDefault="00626B88" w:rsidP="00626B88">
      <w:pPr>
        <w:pStyle w:val="Bezodstpw"/>
        <w:ind w:left="2124" w:firstLine="708"/>
        <w:jc w:val="center"/>
        <w:rPr>
          <w:rFonts w:cs="Calibri"/>
          <w:sz w:val="24"/>
          <w:szCs w:val="24"/>
        </w:rPr>
      </w:pPr>
      <w:r w:rsidRPr="00626B88">
        <w:rPr>
          <w:rFonts w:cs="Calibri"/>
          <w:sz w:val="24"/>
          <w:szCs w:val="24"/>
        </w:rPr>
        <w:t>Dyrektor WZSP w Gdyni</w:t>
      </w:r>
    </w:p>
    <w:p w:rsidR="00C55F23" w:rsidRPr="00626B88" w:rsidRDefault="00C55F23" w:rsidP="00C55F23">
      <w:pPr>
        <w:jc w:val="both"/>
        <w:rPr>
          <w:rFonts w:ascii="Calibri" w:hAnsi="Calibri" w:cs="Calibri"/>
          <w:sz w:val="24"/>
          <w:szCs w:val="24"/>
        </w:rPr>
      </w:pPr>
    </w:p>
    <w:p w:rsidR="00C55F23" w:rsidRPr="00626B88" w:rsidRDefault="00412BCB" w:rsidP="00626B88">
      <w:pPr>
        <w:jc w:val="center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 xml:space="preserve">                     </w:t>
      </w:r>
      <w:r w:rsidR="00626B88">
        <w:rPr>
          <w:rFonts w:ascii="Calibri" w:hAnsi="Calibri" w:cs="Calibri"/>
          <w:sz w:val="24"/>
          <w:szCs w:val="24"/>
        </w:rPr>
        <w:t xml:space="preserve">               </w:t>
      </w:r>
      <w:r w:rsidR="00626B88">
        <w:rPr>
          <w:rFonts w:ascii="Calibri" w:hAnsi="Calibri" w:cs="Calibri"/>
          <w:sz w:val="24"/>
          <w:szCs w:val="24"/>
        </w:rPr>
        <w:tab/>
      </w:r>
      <w:r w:rsidR="00626B88">
        <w:rPr>
          <w:rFonts w:ascii="Calibri" w:hAnsi="Calibri" w:cs="Calibri"/>
          <w:sz w:val="24"/>
          <w:szCs w:val="24"/>
        </w:rPr>
        <w:tab/>
      </w:r>
      <w:r w:rsidRPr="00626B88">
        <w:rPr>
          <w:rFonts w:ascii="Calibri" w:hAnsi="Calibri" w:cs="Calibri"/>
          <w:sz w:val="24"/>
          <w:szCs w:val="24"/>
        </w:rPr>
        <w:t xml:space="preserve">Irena </w:t>
      </w:r>
      <w:proofErr w:type="spellStart"/>
      <w:r w:rsidRPr="00626B88">
        <w:rPr>
          <w:rFonts w:ascii="Calibri" w:hAnsi="Calibri" w:cs="Calibri"/>
          <w:sz w:val="24"/>
          <w:szCs w:val="24"/>
        </w:rPr>
        <w:t>Szkólnik</w:t>
      </w:r>
      <w:proofErr w:type="spellEnd"/>
    </w:p>
    <w:sectPr w:rsidR="00C55F23" w:rsidRPr="00626B88" w:rsidSect="0017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55F23"/>
    <w:rsid w:val="00046106"/>
    <w:rsid w:val="000C03E8"/>
    <w:rsid w:val="00154E0C"/>
    <w:rsid w:val="00177FC0"/>
    <w:rsid w:val="001B6653"/>
    <w:rsid w:val="002F12BF"/>
    <w:rsid w:val="003026DF"/>
    <w:rsid w:val="00320005"/>
    <w:rsid w:val="003763A3"/>
    <w:rsid w:val="003844CF"/>
    <w:rsid w:val="003E07F2"/>
    <w:rsid w:val="003E3D81"/>
    <w:rsid w:val="00412BCB"/>
    <w:rsid w:val="004273A9"/>
    <w:rsid w:val="004C35FD"/>
    <w:rsid w:val="005B3F8A"/>
    <w:rsid w:val="005F766E"/>
    <w:rsid w:val="00626B88"/>
    <w:rsid w:val="006C7CDA"/>
    <w:rsid w:val="006E5688"/>
    <w:rsid w:val="006E5DFE"/>
    <w:rsid w:val="007F093F"/>
    <w:rsid w:val="00871407"/>
    <w:rsid w:val="00981AC2"/>
    <w:rsid w:val="00A12B76"/>
    <w:rsid w:val="00AE19C2"/>
    <w:rsid w:val="00BB5496"/>
    <w:rsid w:val="00C24D64"/>
    <w:rsid w:val="00C55F23"/>
    <w:rsid w:val="00D10135"/>
    <w:rsid w:val="00D5570E"/>
    <w:rsid w:val="00DD6BE6"/>
    <w:rsid w:val="00E16BD3"/>
    <w:rsid w:val="00E54432"/>
    <w:rsid w:val="00EC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B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8AC5-B0F0-4703-91E5-89905F48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2021-04-16T07:31:00Z</dcterms:created>
  <dcterms:modified xsi:type="dcterms:W3CDTF">2021-04-16T07:42:00Z</dcterms:modified>
</cp:coreProperties>
</file>