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cs="Arial"/>
          <w:szCs w:val="22"/>
        </w:rPr>
      </w:pPr>
      <w:r>
        <w:rPr>
          <w:rFonts w:cs="Arial"/>
          <w:szCs w:val="22"/>
        </w:rPr>
        <w:t>Załącznik Nr 1</w:t>
      </w:r>
    </w:p>
    <w:p>
      <w:pPr>
        <w:ind w:left="3540" w:firstLine="708"/>
        <w:jc w:val="right"/>
        <w:rPr>
          <w:rFonts w:cs="Arial"/>
          <w:szCs w:val="22"/>
        </w:rPr>
      </w:pPr>
      <w:r>
        <w:rPr>
          <w:rFonts w:cs="Arial"/>
          <w:szCs w:val="22"/>
        </w:rPr>
        <w:t>do Regulaminu określającego zasady rekrutacji i realizacji wsparcia w projekcie pn. „Wsparcie ukraińskich imigrantów w Pomorskiem”</w:t>
      </w:r>
    </w:p>
    <w:p>
      <w:pPr>
        <w:spacing w:line="360" w:lineRule="auto"/>
        <w:rPr>
          <w:rFonts w:cs="Arial"/>
          <w:szCs w:val="22"/>
        </w:rPr>
      </w:pPr>
    </w:p>
    <w:p>
      <w:pPr>
        <w:pStyle w:val="2"/>
        <w:shd w:val="clear" w:color="auto" w:fill="BEBEBE" w:themeFill="background1" w:themeFillShade="BF"/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>Wzór klauzuli informacyjnej w przypadku zbierania danych od osoby, której dane dotyczą</w:t>
      </w:r>
    </w:p>
    <w:p>
      <w:pPr>
        <w:spacing w:after="120" w:line="360" w:lineRule="auto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(dalej jako: RODO) informuję, że:</w:t>
      </w:r>
    </w:p>
    <w:p>
      <w:pPr>
        <w:numPr>
          <w:ilvl w:val="0"/>
          <w:numId w:val="1"/>
        </w:numPr>
        <w:spacing w:after="120" w:line="360" w:lineRule="auto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Administratorem Pani/Pana danych osobowych jest Zarząd Województwa Pomorskiego z siedzibą w Gdańsku, 80-810 ul. Okopowa 21/27;</w:t>
      </w:r>
    </w:p>
    <w:p>
      <w:pPr>
        <w:numPr>
          <w:ilvl w:val="0"/>
          <w:numId w:val="1"/>
        </w:numPr>
        <w:spacing w:after="120" w:line="360" w:lineRule="auto"/>
        <w:ind w:left="714" w:hanging="357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Dane kontaktowe inspektora ochrony danych to e-mail: iod@pomorskie.eu lub tel. 58 32 68 518;</w:t>
      </w:r>
    </w:p>
    <w:p>
      <w:pPr>
        <w:numPr>
          <w:ilvl w:val="0"/>
          <w:numId w:val="1"/>
        </w:numPr>
        <w:spacing w:after="120" w:line="360" w:lineRule="auto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Celem przetwarzania danych osobowych jest wykonywanie obowiązków Instytucji Zarządzającej w zakresie aplikowania o środki unijne i budżetu państwa oraz realizacja projektów w ramach Regionalnego Programu Operacyjnego Województwa Pomorskiego na lata 2014-2020 współfinansowanego z Europejskiego Funduszu Społecznego i Europejskiego Funduszu Rozwoju Regionalnego. Następnie Pani/Pana dane będą przetwarzane w celu wypełnienia obowiązku archiwizacji dokumentów. Powyższe dane osobowe przetwarzane będą na podstawie art. 6 ust. 1 lit. c) oraz art. 9 ust. 2 lit. g) RODO;</w:t>
      </w:r>
    </w:p>
    <w:p>
      <w:pPr>
        <w:numPr>
          <w:ilvl w:val="0"/>
          <w:numId w:val="1"/>
        </w:numPr>
        <w:spacing w:after="120" w:line="360" w:lineRule="auto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Odbiorcą Pani/Pana danych osobowych będą:</w:t>
      </w:r>
    </w:p>
    <w:p>
      <w:pPr>
        <w:numPr>
          <w:ilvl w:val="0"/>
          <w:numId w:val="2"/>
        </w:numPr>
        <w:spacing w:after="120" w:line="360" w:lineRule="auto"/>
        <w:ind w:left="1134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instytucje pośredniczące;</w:t>
      </w:r>
    </w:p>
    <w:p>
      <w:pPr>
        <w:numPr>
          <w:ilvl w:val="0"/>
          <w:numId w:val="2"/>
        </w:numPr>
        <w:spacing w:after="120" w:line="360" w:lineRule="auto"/>
        <w:ind w:left="1134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podmioty świadczące usługi na rzecz Zarządu Województwa Pomorskiego w związku z realizacją Regionalnego Programu Operacyjnego Województwa Pomorskiego na lata 2014-2020, w szczególności podmioty realizujące badania ewaluacyjne;</w:t>
      </w:r>
    </w:p>
    <w:p>
      <w:pPr>
        <w:numPr>
          <w:ilvl w:val="0"/>
          <w:numId w:val="2"/>
        </w:numPr>
        <w:spacing w:after="120" w:line="360" w:lineRule="auto"/>
        <w:ind w:left="1134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podmioty świadczące usługi związane z przetwarzaniem danych osobowych (np. dostawcy usług informatycznych).</w:t>
      </w:r>
    </w:p>
    <w:p>
      <w:pPr>
        <w:spacing w:after="120" w:line="360" w:lineRule="auto"/>
        <w:ind w:left="708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 xml:space="preserve">Takie podmioty będą przetwarzać dane na podstawie umowy z nami i tylko zgodnie z naszymi poleceniami. </w:t>
      </w:r>
    </w:p>
    <w:p>
      <w:pPr>
        <w:numPr>
          <w:ilvl w:val="0"/>
          <w:numId w:val="1"/>
        </w:numPr>
        <w:spacing w:after="120" w:line="360" w:lineRule="auto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Pani/Pana dane osobowe będą przechowywane z uwzględnieniem postanowień art. 140 Rozporządzenia Parlamentu Europejskiego i Rady (UE) nr 1303/2013, który reguluje kwestię dostępności dokumentów, oraz art. 23 ust. 3 ustawy z dnia 11 lipca 2014 r. o zasadach realizacji programów operacyjnych polityki spójności finansowanych w perspektywie finansowej 2014-2020 (Dz.U. z 2020 r. poz. 818), który dotyczy dłuższych terminów przeprowadzenia kontroli w zakresie trwałości projektu, pomocy publicznej/pomocy de minimis oraz podatku od towarów i usług;</w:t>
      </w:r>
    </w:p>
    <w:p>
      <w:pPr>
        <w:numPr>
          <w:ilvl w:val="0"/>
          <w:numId w:val="1"/>
        </w:numPr>
        <w:spacing w:after="120" w:line="360" w:lineRule="auto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 xml:space="preserve">Posiada Pani/Pan prawo dostępu do treści swoich danych oraz prawo ich sprostowania, usunięcia lub ograniczenia przetwarzania; </w:t>
      </w:r>
    </w:p>
    <w:p>
      <w:pPr>
        <w:numPr>
          <w:ilvl w:val="0"/>
          <w:numId w:val="1"/>
        </w:numPr>
        <w:spacing w:after="120" w:line="360" w:lineRule="auto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Posiada Pani/Pan prawo do wniesienia skargi do Prezesa Urzędu Ochrony Danych Osobowych, gdy uzna Pani/Pan, iż przetwarzanie danych osobowych Pani/Pana dotyczących narusza przepisy RODO;</w:t>
      </w:r>
    </w:p>
    <w:p>
      <w:pPr>
        <w:numPr>
          <w:ilvl w:val="0"/>
          <w:numId w:val="1"/>
        </w:numPr>
        <w:spacing w:after="120" w:line="360" w:lineRule="auto"/>
        <w:rPr>
          <w:rFonts w:ascii="Calibri" w:hAnsi="Calibri" w:eastAsia="Calibri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Podanie przez Panią/Pana danych osobowych jest niezbędne do realizacji ustawowych obowiązków IZ RPO WP związanych z procesem aplikowania o środki unijne i budżetu państwa oraz realizacji projektów w ramach Regionalnego Programu Operacyjnego Województwa Pomorskiego na lata 2014-2020. Jest Pani/Pan zobowiązana do ich podania, a konsekwencją niepodania danych osobowych będzie brak możliwości uczestnictwa w powyższym procesie.</w:t>
      </w:r>
      <w:r>
        <w:rPr>
          <w:rFonts w:cs="Arial"/>
          <w:szCs w:val="22"/>
        </w:rPr>
        <w:br w:type="page"/>
      </w:r>
    </w:p>
    <w:p>
      <w:pPr>
        <w:jc w:val="right"/>
        <w:rPr>
          <w:rFonts w:cs="Arial"/>
          <w:szCs w:val="22"/>
        </w:rPr>
      </w:pPr>
      <w:r>
        <w:rPr>
          <w:rFonts w:cs="Arial"/>
          <w:szCs w:val="22"/>
        </w:rPr>
        <w:t>Załącznik Nr 2</w:t>
      </w:r>
    </w:p>
    <w:p>
      <w:pPr>
        <w:ind w:left="2832" w:firstLine="708"/>
        <w:jc w:val="right"/>
        <w:rPr>
          <w:rFonts w:cs="Arial"/>
          <w:szCs w:val="22"/>
        </w:rPr>
      </w:pPr>
      <w:r>
        <w:rPr>
          <w:rFonts w:cs="Arial"/>
          <w:szCs w:val="22"/>
        </w:rPr>
        <w:t>do Regulaminu określającego zasady rekrutacji i realizacji wsparcia w projekcie pn. „Wsparcie ukraińskich imigrantów w Pomorskiem”</w:t>
      </w:r>
    </w:p>
    <w:p>
      <w:pPr>
        <w:pStyle w:val="2"/>
        <w:shd w:val="clear" w:color="auto" w:fill="BEBEBE" w:themeFill="background1" w:themeFillShade="BF"/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>Wzór klauzuli informacyjnej w przypadku pozyskiwania danych osobowych w sposób inny niż od osoby, której dane dotyczą</w:t>
      </w:r>
    </w:p>
    <w:p>
      <w:pPr>
        <w:spacing w:after="120" w:line="360" w:lineRule="auto"/>
      </w:pPr>
      <w:r>
        <w:t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 (dalej jako: RODO) informuję, że:</w:t>
      </w:r>
    </w:p>
    <w:p>
      <w:pPr>
        <w:pStyle w:val="11"/>
        <w:numPr>
          <w:ilvl w:val="0"/>
          <w:numId w:val="3"/>
        </w:numPr>
        <w:spacing w:after="120" w:line="360" w:lineRule="auto"/>
        <w:contextualSpacing w:val="0"/>
      </w:pPr>
      <w:r>
        <w:t>Administratorem Pani/Pana danych osobowych jest Zarząd Województwa Pomorskiego z siedzibą w Gdańsku, 80-810 ul. Okopowa 21/27;</w:t>
      </w:r>
    </w:p>
    <w:p>
      <w:pPr>
        <w:pStyle w:val="11"/>
        <w:numPr>
          <w:ilvl w:val="0"/>
          <w:numId w:val="3"/>
        </w:numPr>
        <w:spacing w:after="120" w:line="360" w:lineRule="auto"/>
        <w:contextualSpacing w:val="0"/>
      </w:pPr>
      <w:r>
        <w:t>Dane kontaktowe inspektora ochrony danych to e-mail: iod@pomorskie.eu lub tel. 58 32 68 518;</w:t>
      </w:r>
    </w:p>
    <w:p>
      <w:pPr>
        <w:pStyle w:val="11"/>
        <w:numPr>
          <w:ilvl w:val="0"/>
          <w:numId w:val="3"/>
        </w:numPr>
        <w:spacing w:after="120" w:line="360" w:lineRule="auto"/>
        <w:contextualSpacing w:val="0"/>
      </w:pPr>
      <w:r>
        <w:t>Celem przetwarzania danych osobowych jest wykonywanie obowiązków Instytucji Zarządzającej w zakresie aplikowania o środki unijne i budżetu państwa oraz realizacja projektów w ramach Regionalnego Programu Operacyjnego Województwa Pomorskiego na lata 2014-2020 współfinansowanego z Europejskiego Funduszu Społecznego i Europejskiego Funduszu Rozwoju Regionalnego. Następnie Pani/Pana dane będą przetwarzane w celu wypełnienia obowiązku archiwizacji dokumentów. Powyższe dane osobowe przetwarzane będą na podstawie art. 6 ust. 1 lit. c) oraz art. 9 ust. 2 lit. g) RODO;</w:t>
      </w:r>
    </w:p>
    <w:p>
      <w:pPr>
        <w:pStyle w:val="11"/>
        <w:numPr>
          <w:ilvl w:val="0"/>
          <w:numId w:val="3"/>
        </w:numPr>
        <w:spacing w:after="120" w:line="360" w:lineRule="auto"/>
        <w:contextualSpacing w:val="0"/>
      </w:pPr>
      <w:r>
        <w:t>Kategorie przetwarzanych danych osobowych zostały zawarte w załączniku nr 9 „Zakres danych osobowych powierzonych do przetwarzania w zbiorach: „Zarządzanie Regionalnym Programem Operacyjnym Województwa Pomorskiego na lata 2014-2020” oraz  „Centralny system teleinformatyczny wspierający realizację programów operacyjnych”;</w:t>
      </w:r>
    </w:p>
    <w:p>
      <w:pPr>
        <w:pStyle w:val="11"/>
        <w:numPr>
          <w:ilvl w:val="0"/>
          <w:numId w:val="3"/>
        </w:numPr>
        <w:spacing w:after="120" w:line="360" w:lineRule="auto"/>
        <w:contextualSpacing w:val="0"/>
      </w:pPr>
      <w:r>
        <w:t>Odbiorcą Pani/Pana danych osobowych będą:</w:t>
      </w:r>
    </w:p>
    <w:p>
      <w:pPr>
        <w:numPr>
          <w:ilvl w:val="0"/>
          <w:numId w:val="4"/>
        </w:numPr>
        <w:spacing w:after="120" w:line="360" w:lineRule="auto"/>
        <w:ind w:left="1134" w:hanging="357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instytucje pośredniczące;</w:t>
      </w:r>
    </w:p>
    <w:p>
      <w:pPr>
        <w:numPr>
          <w:ilvl w:val="0"/>
          <w:numId w:val="4"/>
        </w:numPr>
        <w:spacing w:after="120" w:line="360" w:lineRule="auto"/>
        <w:ind w:left="1134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podmioty świadczące usługi na rzecz Zarządu Województwa Pomorskiego w związku z realizacją Regionalnego Programu Operacyjnego Województwa Pomorskiego na lata 2014-2020, w szczególności podmioty realizujące badania ewaluacyjne;</w:t>
      </w:r>
    </w:p>
    <w:p>
      <w:pPr>
        <w:numPr>
          <w:ilvl w:val="0"/>
          <w:numId w:val="4"/>
        </w:numPr>
        <w:spacing w:after="120" w:line="360" w:lineRule="auto"/>
        <w:ind w:left="1134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podmioty świadczące usługi związane z przetwarzaniem danych osobowych (np. dostawcy usług informatycznych).</w:t>
      </w:r>
    </w:p>
    <w:p>
      <w:pPr>
        <w:spacing w:after="120" w:line="360" w:lineRule="auto"/>
        <w:ind w:left="708"/>
      </w:pPr>
      <w:r>
        <w:t xml:space="preserve">Takie podmioty będą przetwarzać dane na podstawie umowy z nami i tylko zgodnie z naszymi poleceniami. </w:t>
      </w:r>
    </w:p>
    <w:p>
      <w:pPr>
        <w:pStyle w:val="11"/>
        <w:numPr>
          <w:ilvl w:val="0"/>
          <w:numId w:val="3"/>
        </w:numPr>
        <w:spacing w:after="120" w:line="360" w:lineRule="auto"/>
        <w:contextualSpacing w:val="0"/>
      </w:pPr>
      <w:r>
        <w:t>Pani/Pana dane osobowe będą przechowywane z uwzględnieniem postanowień art. 140 Rozporządzenia Parlamentu Europejskiego i Rady (UE) nr 1303/2013, który reguluje kwestię dostępności dokumentów, oraz art. 23 ust. 3 ustawy z dnia 11 lipca 2014 r. o zasadach realizacji programów operacyjnych polityki spójności finansowanych w perspektywie finansowej 2014-2020 (Dz.U. z 2020 r. poz. 818), który dotyczy dłuższych terminów przeprowadzenia kontroli w zakresie trwałości projektu, pomocy publicznej/pomocy de minimis oraz podatku od towarów i usług;</w:t>
      </w:r>
    </w:p>
    <w:p>
      <w:pPr>
        <w:pStyle w:val="11"/>
        <w:numPr>
          <w:ilvl w:val="0"/>
          <w:numId w:val="3"/>
        </w:numPr>
        <w:spacing w:after="120" w:line="360" w:lineRule="auto"/>
        <w:contextualSpacing w:val="0"/>
      </w:pPr>
      <w:r>
        <w:t>Posiada Pani/Pan prawo dostępu do treści swoich danych oraz prawo ich sprostowania, usunięcia lub ograniczenia przetwarzania;</w:t>
      </w:r>
    </w:p>
    <w:p>
      <w:pPr>
        <w:pStyle w:val="11"/>
        <w:numPr>
          <w:ilvl w:val="0"/>
          <w:numId w:val="3"/>
        </w:numPr>
        <w:spacing w:after="120" w:line="360" w:lineRule="auto"/>
        <w:contextualSpacing w:val="0"/>
      </w:pPr>
      <w:r>
        <w:t>Posiada Pani/Pan prawo do wniesienia skargi do Prezesa Urzędu Ochrony Danych Osobowych, gdy uzna Pani/Pan, iż przetwarzanie danych osobowych Pani/Pana dotyczących narusza przepisy RODO;</w:t>
      </w:r>
    </w:p>
    <w:p>
      <w:pPr>
        <w:pStyle w:val="11"/>
        <w:numPr>
          <w:ilvl w:val="0"/>
          <w:numId w:val="3"/>
        </w:numPr>
        <w:spacing w:after="120" w:line="360" w:lineRule="auto"/>
        <w:contextualSpacing w:val="0"/>
      </w:pPr>
      <w:r>
        <w:t>Pani/Pana dane osobowe zostały wskazane przez […];</w:t>
      </w:r>
      <w:r>
        <w:rPr>
          <w:rStyle w:val="6"/>
        </w:rPr>
        <w:footnoteReference w:id="0"/>
      </w:r>
    </w:p>
    <w:p>
      <w:pPr>
        <w:pStyle w:val="11"/>
        <w:numPr>
          <w:ilvl w:val="0"/>
          <w:numId w:val="3"/>
        </w:numPr>
        <w:spacing w:after="120" w:line="360" w:lineRule="auto"/>
        <w:contextualSpacing w:val="0"/>
        <w:rPr>
          <w:rFonts w:cs="Arial"/>
        </w:rPr>
      </w:pPr>
      <w:r>
        <w:t>Podanie przez Panią/Pana danych osobowych jest niezbędne do realizacji ustawowych obowiązków IZ RPO WP związanych z procesem aplikowania o środki unijne i budżetu państwa oraz realizacji projektów w ramach Regionalnego Programu Operacyjnego Województwa Pomorskiego na lata 2014-2020. Jest Pani/Pan zobowiązana do ich podania, a konsekwencją niepodania danych osobowych będzie brak możliwości uczestnictwa w powyższym procesie.</w:t>
      </w:r>
    </w:p>
    <w:p>
      <w:pPr>
        <w:jc w:val="right"/>
      </w:pPr>
      <w:r>
        <w:br w:type="page"/>
      </w:r>
      <w:r>
        <w:t>Додаток № 1</w:t>
      </w:r>
    </w:p>
    <w:p>
      <w:pPr>
        <w:jc w:val="right"/>
      </w:pPr>
      <w:r>
        <w:t>до регламенту, що визначає правила вербування та надання підтримки у проекті "підтримка українських мігрантів у Поморську"</w:t>
      </w:r>
    </w:p>
    <w:p/>
    <w:p>
      <w:pPr>
        <w:jc w:val="center"/>
        <w:rPr>
          <w:b/>
        </w:rPr>
      </w:pPr>
      <w:r>
        <w:rPr>
          <w:b/>
        </w:rPr>
        <w:t>Зразок інформаційного застереження для збору даних від суб'єкта даних</w:t>
      </w:r>
    </w:p>
    <w:p/>
    <w:p>
      <w:r>
        <w:t>Відповідно до статей 13 (1) і (2) Регламенту Європейського парламенту і Ради (ЄС) 2016/679 від 27 квітня 2016 року Про захист фізичних осіб у зв'язку з обробкою персональних даних і про вільне переміщення таких даних і скасування директиви 95/46 / EC (далі-</w:t>
      </w:r>
      <w:r>
        <w:rPr>
          <w:rFonts w:hint="default"/>
          <w:lang w:val="en-US"/>
        </w:rPr>
        <w:t>RODO</w:t>
      </w:r>
      <w:r>
        <w:t>) я повідомляю, що:</w:t>
      </w:r>
    </w:p>
    <w:p/>
    <w:p>
      <w:pPr>
        <w:pStyle w:val="11"/>
        <w:numPr>
          <w:ilvl w:val="0"/>
          <w:numId w:val="5"/>
        </w:numPr>
      </w:pPr>
      <w:r>
        <w:t>Адміністратором Ваших персональних даних є управління Поморського воєводства, розташоване в Гданську, 80-810 ul. Okopowa 21/27;</w:t>
      </w:r>
    </w:p>
    <w:p>
      <w:pPr>
        <w:pStyle w:val="11"/>
        <w:numPr>
          <w:ilvl w:val="0"/>
          <w:numId w:val="5"/>
        </w:numPr>
      </w:pPr>
      <w:r>
        <w:t>Контактна інформація Співробітника із захисту даних: iod@pomorskie.eu або Тел. 58 32 68 518;</w:t>
      </w:r>
    </w:p>
    <w:p>
      <w:pPr>
        <w:pStyle w:val="11"/>
        <w:numPr>
          <w:ilvl w:val="0"/>
          <w:numId w:val="5"/>
        </w:numPr>
      </w:pPr>
      <w:r>
        <w:t xml:space="preserve">Метою обробки персональних даних є виконання обов'язків керівної установи щодо подання заявки на фінансування ЄС та державного бюджету, а також реалізація проектів у рамках регіональної оперативної програми Поморського воєводства на 2014-2020 роки, що фінансується Європейським соціальним фондом та Європейським фондом регіонального розвитку. Після цього ваші дані будуть оброблені для виконання зобов'язань з архівування документів. Вищевказані персональні дані будуть оброблятися відповідно до статті 6 (1). (C) та пункт 2 статті 9. г) </w:t>
      </w:r>
      <w:r>
        <w:rPr>
          <w:rFonts w:hint="default"/>
          <w:lang w:val="en-US"/>
        </w:rPr>
        <w:t>RODO</w:t>
      </w:r>
      <w:r>
        <w:t>;</w:t>
      </w:r>
    </w:p>
    <w:p>
      <w:pPr>
        <w:pStyle w:val="11"/>
        <w:numPr>
          <w:ilvl w:val="0"/>
          <w:numId w:val="5"/>
        </w:numPr>
      </w:pPr>
      <w:r>
        <w:t>Одержувачем Ваших персональних даних будуть:</w:t>
      </w:r>
    </w:p>
    <w:p>
      <w:pPr>
        <w:pStyle w:val="11"/>
        <w:numPr>
          <w:ilvl w:val="0"/>
          <w:numId w:val="6"/>
        </w:numPr>
        <w:ind w:left="1276"/>
      </w:pPr>
      <w:r>
        <w:t>посередницькі установи;</w:t>
      </w:r>
    </w:p>
    <w:p>
      <w:pPr>
        <w:pStyle w:val="11"/>
        <w:numPr>
          <w:ilvl w:val="0"/>
          <w:numId w:val="6"/>
        </w:numPr>
        <w:ind w:left="1276"/>
      </w:pPr>
      <w:r>
        <w:t>суб'єкти, які надають послуги керівництву Поморського воєводства у зв'язку з реалізацією регіональної оперативної програми Поморського воєводства на 2014-2020 роки, зокрема суб'єкти, які здійснюють оцінні дослідження;</w:t>
      </w:r>
    </w:p>
    <w:p>
      <w:pPr>
        <w:pStyle w:val="11"/>
        <w:numPr>
          <w:ilvl w:val="0"/>
          <w:numId w:val="6"/>
        </w:numPr>
        <w:ind w:left="1276"/>
      </w:pPr>
      <w:r>
        <w:t>постачальники послуг, пов'язаних з обробкою персональних даних (наприклад, постачальники інформаційних послуг).</w:t>
      </w:r>
    </w:p>
    <w:p>
      <w:pPr>
        <w:ind w:left="426"/>
      </w:pPr>
      <w:r>
        <w:t xml:space="preserve">Такі організації будуть обробляти дані за договором з нами і тільки відповідно до наших вказівок. </w:t>
      </w:r>
    </w:p>
    <w:p>
      <w:pPr>
        <w:pStyle w:val="11"/>
        <w:numPr>
          <w:ilvl w:val="0"/>
          <w:numId w:val="5"/>
        </w:numPr>
      </w:pPr>
      <w:r>
        <w:t>Ваші персональні дані будуть зберігатися відповідно до статті 140 Регламенту Європейського Парламенту та Ради (ЄС) № 1303/2013, який регулює питання про наявність документів, та статті 23 (3) Закону від 11 липня 2014 року Про принципи реалізації операційних програм політики згуртованості, що фінансуються у фінансовій перспективі 2014-2020 рр. (розділ 818 від 2020 р.), який стосується більш тривалих термінів проведення перевірок стійкості проекту, державної допомоги/допомоги податок на товари;</w:t>
      </w:r>
    </w:p>
    <w:p>
      <w:pPr>
        <w:pStyle w:val="11"/>
        <w:numPr>
          <w:ilvl w:val="0"/>
          <w:numId w:val="5"/>
        </w:numPr>
      </w:pPr>
      <w:r>
        <w:t xml:space="preserve">Ви маєте право на доступ до вмісту ваших даних, а також на їх виправлення, видалення або обмеження обробки; </w:t>
      </w:r>
    </w:p>
    <w:p>
      <w:pPr>
        <w:pStyle w:val="11"/>
        <w:numPr>
          <w:ilvl w:val="0"/>
          <w:numId w:val="5"/>
        </w:numPr>
      </w:pPr>
      <w:r>
        <w:t xml:space="preserve">Ви маєте право подати скаргу президенту Управління захисту персональних даних, якщо вважаєте, що обробка Ваших персональних даних порушує правила </w:t>
      </w:r>
      <w:r>
        <w:rPr>
          <w:rFonts w:hint="default"/>
          <w:lang w:val="en-US"/>
        </w:rPr>
        <w:t>RODO</w:t>
      </w:r>
      <w:r>
        <w:t>;</w:t>
      </w:r>
    </w:p>
    <w:p>
      <w:pPr>
        <w:pStyle w:val="11"/>
        <w:numPr>
          <w:ilvl w:val="0"/>
          <w:numId w:val="5"/>
        </w:numPr>
      </w:pPr>
      <w:r>
        <w:t xml:space="preserve">Надання Вами персональних даних необхідно для виконання статутних обов'язків і від </w:t>
      </w:r>
      <w:r>
        <w:rPr>
          <w:rFonts w:hint="default"/>
          <w:lang w:val="en-US"/>
        </w:rPr>
        <w:t>IZ RPO</w:t>
      </w:r>
      <w:r>
        <w:t xml:space="preserve"> WP, пов'язаних з процесом подачі заявки на кошти ЄС і державного бюджету, а також для реалізації проектів в рамках регіональної оперативної програми Поморського воєводства на 2014-2020 роки. Ви зобов'язані їх надати, а наслідком відмови від надання персональних даних буде неможливість участі у вищевказаному процесі.</w:t>
      </w:r>
    </w:p>
    <w:p>
      <w:r>
        <w:br w:type="page"/>
      </w:r>
    </w:p>
    <w:p>
      <w:pPr>
        <w:jc w:val="right"/>
      </w:pPr>
      <w:r>
        <w:t>Додаток № 2</w:t>
      </w:r>
    </w:p>
    <w:p>
      <w:pPr>
        <w:jc w:val="right"/>
      </w:pPr>
      <w:r>
        <w:t>до регламенту, що визначає правила вербування та надання підтримки у проекті "підтримка українських мігрантів у Поморську"</w:t>
      </w:r>
    </w:p>
    <w:p>
      <w:pPr>
        <w:jc w:val="center"/>
        <w:rPr>
          <w:b/>
        </w:rPr>
      </w:pPr>
      <w:r>
        <w:rPr>
          <w:b/>
        </w:rPr>
        <w:t>Зразок інформаційного застереження для отримання персональних даних способом, відмінним від суб'єкта даних</w:t>
      </w:r>
    </w:p>
    <w:p>
      <w:pPr>
        <w:jc w:val="center"/>
        <w:rPr>
          <w:b/>
        </w:rPr>
      </w:pPr>
    </w:p>
    <w:p>
      <w:r>
        <w:t>Відповідно до статей 14 (1) і (2) Регламенту Європейського парламенту і Ради (ЄС) 2016/679 від 27 квітня 2016 року Про захист фізичних осіб у зв'язку з обробкою персональних даних і про вільне переміщення таких даних і скасування директиви 95/46 / EC (далі-</w:t>
      </w:r>
      <w:r>
        <w:rPr>
          <w:rFonts w:hint="default"/>
          <w:lang w:val="en-US"/>
        </w:rPr>
        <w:t>RODO</w:t>
      </w:r>
      <w:r>
        <w:t>) я повідомляю, що:</w:t>
      </w:r>
    </w:p>
    <w:p/>
    <w:p>
      <w:pPr>
        <w:pStyle w:val="11"/>
        <w:numPr>
          <w:ilvl w:val="0"/>
          <w:numId w:val="7"/>
        </w:numPr>
      </w:pPr>
      <w:r>
        <w:t>Адміністратором Ваших персональних даних є управління Поморського воєводства, розташоване в Гданську, 80-810 ul. Okopowa 21/27;</w:t>
      </w:r>
    </w:p>
    <w:p>
      <w:pPr>
        <w:pStyle w:val="11"/>
        <w:numPr>
          <w:ilvl w:val="0"/>
          <w:numId w:val="7"/>
        </w:numPr>
      </w:pPr>
      <w:r>
        <w:t>Контактна інформація Співробітника із захисту даних: iod@pomorskie.eu або Тел. 58 32 68 518;</w:t>
      </w:r>
    </w:p>
    <w:p>
      <w:pPr>
        <w:pStyle w:val="11"/>
        <w:numPr>
          <w:ilvl w:val="0"/>
          <w:numId w:val="7"/>
        </w:numPr>
      </w:pPr>
      <w:r>
        <w:t xml:space="preserve">Метою обробки персональних даних є виконання обов'язків керівної установи щодо подання заявки на фінансування ЄС та державного бюджету, а також реалізація проектів у рамках регіональної оперативної програми Поморського воєводства на 2014-2020 роки, що фінансується Європейським соціальним фондом та Європейським фондом регіонального розвитку. Після цього ваші дані будуть оброблені для виконання зобов'язань з архівування документів. Вищевказані персональні дані будуть оброблятися відповідно до статті 6 (1). (C) та пункт 2 статті 9. г) </w:t>
      </w:r>
      <w:r>
        <w:rPr>
          <w:rFonts w:hint="default"/>
          <w:lang w:val="en-US"/>
        </w:rPr>
        <w:t>RODO</w:t>
      </w:r>
      <w:r>
        <w:t>;</w:t>
      </w:r>
    </w:p>
    <w:p>
      <w:pPr>
        <w:pStyle w:val="11"/>
        <w:numPr>
          <w:ilvl w:val="0"/>
          <w:numId w:val="7"/>
        </w:numPr>
      </w:pPr>
      <w:r>
        <w:t>Категорії оброблюваних персональних даних включені в додаток № 9 "обсяг персональних даних, переданих для обробки в збірниках:" управління регіональною оперативною програмою Поморського воєводства на 2014-2020 роки " і "Центральна інформаційно-інформаційна система, що підтримує реалізацію оперативних програм";</w:t>
      </w:r>
    </w:p>
    <w:p>
      <w:pPr>
        <w:pStyle w:val="11"/>
        <w:numPr>
          <w:ilvl w:val="0"/>
          <w:numId w:val="7"/>
        </w:numPr>
      </w:pPr>
      <w:r>
        <w:t>Одержувачем Ваших персональних даних будуть:</w:t>
      </w:r>
    </w:p>
    <w:p/>
    <w:p>
      <w:pPr>
        <w:pStyle w:val="11"/>
        <w:numPr>
          <w:ilvl w:val="0"/>
          <w:numId w:val="8"/>
        </w:numPr>
        <w:ind w:left="1134" w:hanging="425"/>
      </w:pPr>
      <w:r>
        <w:t>посередницькі установи;</w:t>
      </w:r>
    </w:p>
    <w:p>
      <w:pPr>
        <w:pStyle w:val="11"/>
        <w:numPr>
          <w:ilvl w:val="0"/>
          <w:numId w:val="8"/>
        </w:numPr>
        <w:ind w:left="1134" w:hanging="425"/>
      </w:pPr>
      <w:r>
        <w:t>суб'єкти, які надають послуги керівництву Поморського воєводства у зв'язку з реалізацією регіональної оперативної програми Поморського воєводства на 2014-2020 роки, зокрема суб'єкти, які здійснюють оцінні дослідження;</w:t>
      </w:r>
    </w:p>
    <w:p>
      <w:pPr>
        <w:pStyle w:val="11"/>
        <w:numPr>
          <w:ilvl w:val="0"/>
          <w:numId w:val="8"/>
        </w:numPr>
        <w:ind w:left="1134" w:hanging="425"/>
      </w:pPr>
      <w:r>
        <w:t>постачальники послуг, пов'язаних з обробкою персональних даних (наприклад, постачальники інформаційних послуг).</w:t>
      </w:r>
    </w:p>
    <w:p>
      <w:pPr>
        <w:pStyle w:val="11"/>
        <w:numPr>
          <w:ilvl w:val="0"/>
          <w:numId w:val="8"/>
        </w:numPr>
        <w:ind w:left="1134" w:hanging="425"/>
      </w:pPr>
      <w:r>
        <w:t xml:space="preserve">Такі організації будуть обробляти дані за договором з нами і тільки відповідно до наших вказівок. </w:t>
      </w:r>
    </w:p>
    <w:p/>
    <w:p>
      <w:pPr>
        <w:pStyle w:val="11"/>
        <w:numPr>
          <w:ilvl w:val="0"/>
          <w:numId w:val="7"/>
        </w:numPr>
      </w:pPr>
      <w:r>
        <w:t>Ваші персональні дані будуть зберігатися відповідно до статті 140 Регламенту Європейського Парламенту та Ради (ЄС) № 1303/2013, який регулює питання про наявність документів, та статті 23 (3) Закону від 11 липня 2014 року Про принципи реалізації операційних програм політики згуртованості, що фінансуються у фінансовій перспективі 2014-2020 рр. (розділ 818 від 2020 р.), який стосується більш тривалих термінів проведення перевірок стійкості проекту, державної допомоги/допомоги податок на товари;</w:t>
      </w:r>
    </w:p>
    <w:p>
      <w:pPr>
        <w:pStyle w:val="11"/>
        <w:numPr>
          <w:ilvl w:val="0"/>
          <w:numId w:val="7"/>
        </w:numPr>
      </w:pPr>
      <w:r>
        <w:t>Ви маєте право на доступ до вмісту ваших даних, а також на їх виправлення, видалення або обмеження обробки;</w:t>
      </w:r>
    </w:p>
    <w:p>
      <w:pPr>
        <w:pStyle w:val="11"/>
        <w:numPr>
          <w:ilvl w:val="0"/>
          <w:numId w:val="7"/>
        </w:numPr>
      </w:pPr>
      <w:r>
        <w:t xml:space="preserve">Ви маєте право подати скаргу президенту Управління захисту персональних даних, якщо вважаєте, що обробка Ваших персональних даних порушує правила </w:t>
      </w:r>
      <w:r>
        <w:rPr>
          <w:rFonts w:hint="default"/>
          <w:lang w:val="en-US"/>
        </w:rPr>
        <w:t>RODO</w:t>
      </w:r>
      <w:r>
        <w:t>;</w:t>
      </w:r>
    </w:p>
    <w:p>
      <w:pPr>
        <w:pStyle w:val="11"/>
        <w:numPr>
          <w:ilvl w:val="0"/>
          <w:numId w:val="7"/>
        </w:numPr>
      </w:pPr>
      <w:r>
        <w:t xml:space="preserve">Ваші особисті дані були вказані [...]; </w:t>
      </w:r>
    </w:p>
    <w:p>
      <w:pPr>
        <w:pStyle w:val="11"/>
        <w:numPr>
          <w:ilvl w:val="0"/>
          <w:numId w:val="7"/>
        </w:numPr>
      </w:pPr>
      <w:r>
        <w:t xml:space="preserve">1Надання Вами персональних даних необхідно для виконання статутних обов'язків і від </w:t>
      </w:r>
      <w:r>
        <w:rPr>
          <w:rFonts w:hint="default"/>
          <w:lang w:val="en-US"/>
        </w:rPr>
        <w:t xml:space="preserve">IZ </w:t>
      </w:r>
      <w:bookmarkStart w:id="0" w:name="_GoBack"/>
      <w:bookmarkEnd w:id="0"/>
      <w:r>
        <w:t>RPO WP, пов'язаних з процесом подачі заявки на кошти ЄС і державного бюджету, а також для реалізації проектів в рамках регіональної оперативної програми Поморського воєводства на 2014-2020 роки. Ви зобов'язані їх надати, а наслідком відмови від надання персональних даних буде неможливість участі у вищевказаному процесі.</w:t>
      </w:r>
    </w:p>
    <w:sectPr>
      <w:headerReference r:id="rId5" w:type="first"/>
      <w:footerReference r:id="rId7" w:type="first"/>
      <w:headerReference r:id="rId4" w:type="default"/>
      <w:footerReference r:id="rId6" w:type="default"/>
      <w:pgSz w:w="11906" w:h="16838"/>
      <w:pgMar w:top="1813" w:right="1418" w:bottom="1418" w:left="1418" w:header="340" w:footer="976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drawing>
        <wp:anchor distT="0" distB="0" distL="114300" distR="114300" simplePos="0" relativeHeight="25166028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0" b="0"/>
          <wp:wrapNone/>
          <wp:docPr id="3" name="Obraz 3" descr="listownik-mono-Pomorskie-FE-UMWP-UE-EFSI-RPO2014-2020-2015-sto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0" b="0"/>
          <wp:wrapNone/>
          <wp:docPr id="5" name="Obraz 5" descr="listownik-mono-Pomorskie-FE-UMWP-UE-EFSI-RPO2014-2020-2015-sto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7"/>
      </w:pPr>
      <w:r>
        <w:rPr>
          <w:rStyle w:val="6"/>
        </w:rPr>
        <w:footnoteRef/>
      </w:r>
      <w:r>
        <w:t>należy wskazać źródło pochodzenia danych osobowych (np. Wykonawca / Pracodawca / inny podmiot związany z realizacją projektu / źródło publicznie dostępne)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drawing>
        <wp:anchor distT="0" distB="0" distL="114300" distR="114300" simplePos="0" relativeHeight="251661312" behindDoc="0" locked="0" layoutInCell="0" allowOverlap="1">
          <wp:simplePos x="0" y="0"/>
          <wp:positionH relativeFrom="page">
            <wp:posOffset>274320</wp:posOffset>
          </wp:positionH>
          <wp:positionV relativeFrom="page">
            <wp:posOffset>223520</wp:posOffset>
          </wp:positionV>
          <wp:extent cx="7019925" cy="752475"/>
          <wp:effectExtent l="0" t="0" r="0" b="0"/>
          <wp:wrapNone/>
          <wp:docPr id="2" name="Obraz 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drawing>
        <wp:anchor distT="0" distB="0" distL="114300" distR="114300" simplePos="0" relativeHeight="25166028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0" b="0"/>
          <wp:wrapNone/>
          <wp:docPr id="4" name="Obraz 4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3B1733"/>
    <w:multiLevelType w:val="multilevel"/>
    <w:tmpl w:val="003B173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770F0"/>
    <w:multiLevelType w:val="multilevel"/>
    <w:tmpl w:val="1C0770F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037A5"/>
    <w:multiLevelType w:val="multilevel"/>
    <w:tmpl w:val="1C7037A5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76F99"/>
    <w:multiLevelType w:val="multilevel"/>
    <w:tmpl w:val="20976F99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56DB9"/>
    <w:multiLevelType w:val="multilevel"/>
    <w:tmpl w:val="30F56DB9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A56D0"/>
    <w:multiLevelType w:val="multilevel"/>
    <w:tmpl w:val="330A56D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95E3B"/>
    <w:multiLevelType w:val="multilevel"/>
    <w:tmpl w:val="6E895E3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804BD8"/>
    <w:multiLevelType w:val="multilevel"/>
    <w:tmpl w:val="73804BD8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08"/>
  <w:hyphenationZone w:val="425"/>
  <w:characterSpacingControl w:val="doNotCompress"/>
  <w:footnotePr>
    <w:footnote w:id="2"/>
    <w:footnote w:id="3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4DAECD0A-6CDD-47A1-9EFF-9A334A87EC38}"/>
  </w:docVars>
  <w:rsids>
    <w:rsidRoot w:val="00C558F1"/>
    <w:rsid w:val="00044A94"/>
    <w:rsid w:val="00061F20"/>
    <w:rsid w:val="00062D6B"/>
    <w:rsid w:val="00080D83"/>
    <w:rsid w:val="00082E07"/>
    <w:rsid w:val="000A4E25"/>
    <w:rsid w:val="000D283E"/>
    <w:rsid w:val="000D66F7"/>
    <w:rsid w:val="000E3DB2"/>
    <w:rsid w:val="000F253A"/>
    <w:rsid w:val="00100DBB"/>
    <w:rsid w:val="0010188B"/>
    <w:rsid w:val="00124B82"/>
    <w:rsid w:val="00124D4A"/>
    <w:rsid w:val="00130B23"/>
    <w:rsid w:val="00172358"/>
    <w:rsid w:val="001B210F"/>
    <w:rsid w:val="001C390D"/>
    <w:rsid w:val="001D1EFB"/>
    <w:rsid w:val="001F496A"/>
    <w:rsid w:val="00200134"/>
    <w:rsid w:val="00240444"/>
    <w:rsid w:val="00241C1F"/>
    <w:rsid w:val="002425AE"/>
    <w:rsid w:val="00295320"/>
    <w:rsid w:val="002B2E2D"/>
    <w:rsid w:val="002C6347"/>
    <w:rsid w:val="002E6CB1"/>
    <w:rsid w:val="0030104E"/>
    <w:rsid w:val="00320AAC"/>
    <w:rsid w:val="00325198"/>
    <w:rsid w:val="0035482A"/>
    <w:rsid w:val="00356458"/>
    <w:rsid w:val="003619F2"/>
    <w:rsid w:val="00365820"/>
    <w:rsid w:val="00392229"/>
    <w:rsid w:val="003C554F"/>
    <w:rsid w:val="003E4567"/>
    <w:rsid w:val="003F3CB3"/>
    <w:rsid w:val="0040149C"/>
    <w:rsid w:val="00414478"/>
    <w:rsid w:val="004861BD"/>
    <w:rsid w:val="00491DC2"/>
    <w:rsid w:val="00492BD3"/>
    <w:rsid w:val="004B70BD"/>
    <w:rsid w:val="004E5441"/>
    <w:rsid w:val="0052111D"/>
    <w:rsid w:val="00537F26"/>
    <w:rsid w:val="005443AF"/>
    <w:rsid w:val="005760A9"/>
    <w:rsid w:val="00594464"/>
    <w:rsid w:val="005A0BC7"/>
    <w:rsid w:val="006154F2"/>
    <w:rsid w:val="00621F12"/>
    <w:rsid w:val="00622781"/>
    <w:rsid w:val="00622833"/>
    <w:rsid w:val="00627EA3"/>
    <w:rsid w:val="00640BFF"/>
    <w:rsid w:val="0064240C"/>
    <w:rsid w:val="00660BCC"/>
    <w:rsid w:val="00661028"/>
    <w:rsid w:val="00675448"/>
    <w:rsid w:val="00681AE9"/>
    <w:rsid w:val="0069621B"/>
    <w:rsid w:val="006C72E2"/>
    <w:rsid w:val="006D5CC3"/>
    <w:rsid w:val="006F209E"/>
    <w:rsid w:val="00717FCF"/>
    <w:rsid w:val="00727F94"/>
    <w:rsid w:val="007337EB"/>
    <w:rsid w:val="00745D18"/>
    <w:rsid w:val="00776530"/>
    <w:rsid w:val="00791E8E"/>
    <w:rsid w:val="00796731"/>
    <w:rsid w:val="007A0109"/>
    <w:rsid w:val="007B2500"/>
    <w:rsid w:val="007D61D6"/>
    <w:rsid w:val="007E1B19"/>
    <w:rsid w:val="007E78C9"/>
    <w:rsid w:val="007F3623"/>
    <w:rsid w:val="008011F6"/>
    <w:rsid w:val="00827311"/>
    <w:rsid w:val="00834BB4"/>
    <w:rsid w:val="00835187"/>
    <w:rsid w:val="00856E3A"/>
    <w:rsid w:val="008945D9"/>
    <w:rsid w:val="008C139A"/>
    <w:rsid w:val="009C46BB"/>
    <w:rsid w:val="009D71C1"/>
    <w:rsid w:val="009E691C"/>
    <w:rsid w:val="009F2CF0"/>
    <w:rsid w:val="00A04690"/>
    <w:rsid w:val="00A40DD3"/>
    <w:rsid w:val="00A8311B"/>
    <w:rsid w:val="00AD0F89"/>
    <w:rsid w:val="00B00868"/>
    <w:rsid w:val="00B01F08"/>
    <w:rsid w:val="00B16E8F"/>
    <w:rsid w:val="00B20DCE"/>
    <w:rsid w:val="00B30401"/>
    <w:rsid w:val="00B3650F"/>
    <w:rsid w:val="00B603A4"/>
    <w:rsid w:val="00B6637D"/>
    <w:rsid w:val="00B750F4"/>
    <w:rsid w:val="00B77566"/>
    <w:rsid w:val="00BB76D0"/>
    <w:rsid w:val="00BC363C"/>
    <w:rsid w:val="00BC78C5"/>
    <w:rsid w:val="00C06C92"/>
    <w:rsid w:val="00C12833"/>
    <w:rsid w:val="00C2304F"/>
    <w:rsid w:val="00C31709"/>
    <w:rsid w:val="00C5400B"/>
    <w:rsid w:val="00C558F1"/>
    <w:rsid w:val="00C62C24"/>
    <w:rsid w:val="00C632FF"/>
    <w:rsid w:val="00C635B6"/>
    <w:rsid w:val="00C7123D"/>
    <w:rsid w:val="00C84301"/>
    <w:rsid w:val="00CA20F9"/>
    <w:rsid w:val="00CB5827"/>
    <w:rsid w:val="00CC263D"/>
    <w:rsid w:val="00CD121E"/>
    <w:rsid w:val="00CE005B"/>
    <w:rsid w:val="00CF1A4A"/>
    <w:rsid w:val="00D0361A"/>
    <w:rsid w:val="00D30A76"/>
    <w:rsid w:val="00D30ADD"/>
    <w:rsid w:val="00D43A0D"/>
    <w:rsid w:val="00D46867"/>
    <w:rsid w:val="00D526F3"/>
    <w:rsid w:val="00D66621"/>
    <w:rsid w:val="00D81238"/>
    <w:rsid w:val="00DC733E"/>
    <w:rsid w:val="00DF57BE"/>
    <w:rsid w:val="00E05719"/>
    <w:rsid w:val="00E06500"/>
    <w:rsid w:val="00E57060"/>
    <w:rsid w:val="00E6644B"/>
    <w:rsid w:val="00E8050C"/>
    <w:rsid w:val="00E87616"/>
    <w:rsid w:val="00E92047"/>
    <w:rsid w:val="00EA5C16"/>
    <w:rsid w:val="00EF000D"/>
    <w:rsid w:val="00F16AC5"/>
    <w:rsid w:val="00F545A3"/>
    <w:rsid w:val="00FA3D8F"/>
    <w:rsid w:val="00FB5706"/>
    <w:rsid w:val="00FE5F18"/>
    <w:rsid w:val="7405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eastAsia="Times New Roman" w:cs="Times New Roman"/>
      <w:sz w:val="22"/>
      <w:szCs w:val="24"/>
      <w:lang w:val="pl-PL" w:eastAsia="pl-PL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240" w:after="360"/>
      <w:jc w:val="center"/>
      <w:outlineLvl w:val="0"/>
    </w:pPr>
    <w:rPr>
      <w:rFonts w:eastAsiaTheme="majorEastAsia" w:cstheme="majorBidi"/>
      <w:b/>
      <w:sz w:val="26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536"/>
        <w:tab w:val="right" w:pos="9072"/>
      </w:tabs>
    </w:pPr>
  </w:style>
  <w:style w:type="character" w:styleId="6">
    <w:name w:val="footnote reference"/>
    <w:basedOn w:val="3"/>
    <w:qFormat/>
    <w:uiPriority w:val="99"/>
    <w:rPr>
      <w:vertAlign w:val="superscript"/>
    </w:rPr>
  </w:style>
  <w:style w:type="paragraph" w:styleId="7">
    <w:name w:val="footnote text"/>
    <w:basedOn w:val="1"/>
    <w:link w:val="14"/>
    <w:uiPriority w:val="99"/>
    <w:rPr>
      <w:sz w:val="20"/>
      <w:szCs w:val="20"/>
    </w:rPr>
  </w:style>
  <w:style w:type="paragraph" w:styleId="8">
    <w:name w:val="header"/>
    <w:basedOn w:val="1"/>
    <w:uiPriority w:val="0"/>
    <w:pPr>
      <w:tabs>
        <w:tab w:val="center" w:pos="4536"/>
        <w:tab w:val="right" w:pos="9072"/>
      </w:tabs>
    </w:pPr>
  </w:style>
  <w:style w:type="table" w:styleId="9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Title"/>
    <w:basedOn w:val="1"/>
    <w:next w:val="1"/>
    <w:link w:val="13"/>
    <w:qFormat/>
    <w:uiPriority w:val="0"/>
    <w:pPr>
      <w:spacing w:before="240" w:after="240"/>
      <w:jc w:val="center"/>
    </w:pPr>
    <w:rPr>
      <w:rFonts w:eastAsiaTheme="majorEastAsia" w:cstheme="majorBidi"/>
      <w:spacing w:val="-10"/>
      <w:kern w:val="28"/>
      <w:sz w:val="28"/>
      <w:szCs w:val="56"/>
    </w:rPr>
  </w:style>
  <w:style w:type="paragraph" w:styleId="11">
    <w:name w:val="List Paragraph"/>
    <w:basedOn w:val="1"/>
    <w:link w:val="15"/>
    <w:qFormat/>
    <w:uiPriority w:val="34"/>
    <w:pPr>
      <w:ind w:left="720"/>
      <w:contextualSpacing/>
    </w:pPr>
  </w:style>
  <w:style w:type="character" w:customStyle="1" w:styleId="12">
    <w:name w:val="Nagłówek 1 Znak"/>
    <w:basedOn w:val="3"/>
    <w:link w:val="2"/>
    <w:uiPriority w:val="9"/>
    <w:rPr>
      <w:rFonts w:ascii="Arial" w:hAnsi="Arial" w:eastAsiaTheme="majorEastAsia" w:cstheme="majorBidi"/>
      <w:b/>
      <w:sz w:val="26"/>
      <w:szCs w:val="32"/>
    </w:rPr>
  </w:style>
  <w:style w:type="character" w:customStyle="1" w:styleId="13">
    <w:name w:val="Tytuł Znak"/>
    <w:basedOn w:val="3"/>
    <w:link w:val="10"/>
    <w:uiPriority w:val="0"/>
    <w:rPr>
      <w:rFonts w:ascii="Arial" w:hAnsi="Arial" w:eastAsiaTheme="majorEastAsia" w:cstheme="majorBidi"/>
      <w:spacing w:val="-10"/>
      <w:kern w:val="28"/>
      <w:sz w:val="28"/>
      <w:szCs w:val="56"/>
    </w:rPr>
  </w:style>
  <w:style w:type="character" w:customStyle="1" w:styleId="14">
    <w:name w:val="Tekst przypisu dolnego Znak"/>
    <w:basedOn w:val="3"/>
    <w:link w:val="7"/>
    <w:uiPriority w:val="99"/>
    <w:rPr>
      <w:rFonts w:ascii="Arial" w:hAnsi="Arial"/>
    </w:rPr>
  </w:style>
  <w:style w:type="character" w:customStyle="1" w:styleId="15">
    <w:name w:val="Akapit z listą Znak"/>
    <w:link w:val="11"/>
    <w:qFormat/>
    <w:locked/>
    <w:uiPriority w:val="34"/>
    <w:rPr>
      <w:rFonts w:ascii="Arial" w:hAnsi="Arial"/>
      <w:sz w:val="2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ygert\Downloads\listownik-mono-Pomorskie-FE-UMWP-UE-EFS-RPO2014-2020-2015%20(2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03375C1-C033-46CD-B4DD-8B76D3E63205}">
  <ds:schemaRefs/>
</ds:datastoreItem>
</file>

<file path=customXml/itemProps2.xml><?xml version="1.0" encoding="utf-8"?>
<ds:datastoreItem xmlns:ds="http://schemas.openxmlformats.org/officeDocument/2006/customXml" ds:itemID="{4DAECD0A-6CDD-47A1-9EFF-9A334A87EC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 (2)</Template>
  <Company>UMWP</Company>
  <Pages>7</Pages>
  <Words>1840</Words>
  <Characters>11046</Characters>
  <Lines>92</Lines>
  <Paragraphs>25</Paragraphs>
  <TotalTime>0</TotalTime>
  <ScaleCrop>false</ScaleCrop>
  <LinksUpToDate>false</LinksUpToDate>
  <CharactersWithSpaces>12861</CharactersWithSpaces>
  <Application>WPS Office_11.2.0.11214_F1E327BC-269C-435d-A152-05C5408002CA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2022-11-18T09:48:00Z</dcterms:created>
  <dc:creator>DEFS - Cygert Piotr</dc:creator>
  <cp:lastModifiedBy>Nikitos</cp:lastModifiedBy>
  <cp:lastPrinted>2012-08-24T10:01:00Z</cp:lastPrinted>
  <dcterms:modified xsi:type="dcterms:W3CDTF">2022-11-22T11:24:26Z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1033-11.2.0.11214</vt:lpwstr>
  </property>
  <property fmtid="{D5CDD505-2E9C-101B-9397-08002B2CF9AE}" pid="3" name="ICV">
    <vt:lpwstr>0DA4DF742BF24D37B7B2ADEA3EAE3CEA</vt:lpwstr>
  </property>
</Properties>
</file>