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89" w:rsidRDefault="00AD0F89" w:rsidP="00AD0F89">
      <w:pPr>
        <w:ind w:left="2832" w:firstLine="708"/>
        <w:jc w:val="right"/>
      </w:pPr>
      <w:r>
        <w:t xml:space="preserve">Załącznik nr </w:t>
      </w:r>
      <w:r w:rsidR="0078539E">
        <w:t>4</w:t>
      </w:r>
      <w:r>
        <w:t xml:space="preserve"> do </w:t>
      </w:r>
      <w:r w:rsidRPr="00DA1EFC">
        <w:t>Regulaminu określającego zasady rekrutacji i realizacji wsparcia w projekcie pn. „Wsparcie ukraińskich imigrantów w Pomorskiem”</w:t>
      </w:r>
    </w:p>
    <w:p w:rsidR="0078539E" w:rsidRPr="00912AC9" w:rsidRDefault="0078539E" w:rsidP="0078539E">
      <w:pPr>
        <w:pStyle w:val="Nagwek1"/>
        <w:shd w:val="clear" w:color="auto" w:fill="A6A6A6" w:themeFill="background1" w:themeFillShade="A6"/>
        <w:spacing w:line="360" w:lineRule="auto"/>
        <w:rPr>
          <w:rFonts w:cs="Arial"/>
          <w:sz w:val="22"/>
        </w:rPr>
      </w:pPr>
      <w:r w:rsidRPr="00912AC9">
        <w:rPr>
          <w:rFonts w:cs="Arial"/>
          <w:sz w:val="22"/>
        </w:rPr>
        <w:t xml:space="preserve">Oświadczenie </w:t>
      </w:r>
      <w:bookmarkStart w:id="0" w:name="_Hlk67298148"/>
      <w:r w:rsidRPr="00912AC9">
        <w:rPr>
          <w:rFonts w:cs="Arial"/>
          <w:sz w:val="22"/>
        </w:rPr>
        <w:t>uczestnika Projektu grantowego w odniesieniu do zbioru „Centralny system teleinformatyczny wspierający realizację programów operacyjnych”</w:t>
      </w:r>
      <w:bookmarkEnd w:id="0"/>
    </w:p>
    <w:p w:rsidR="0078539E" w:rsidRPr="00912AC9" w:rsidRDefault="0078539E" w:rsidP="0078539E">
      <w:pPr>
        <w:pStyle w:val="Nagwek1"/>
        <w:shd w:val="clear" w:color="auto" w:fill="BFBFBF" w:themeFill="background1" w:themeFillShade="BF"/>
        <w:tabs>
          <w:tab w:val="left" w:pos="1701"/>
        </w:tabs>
        <w:spacing w:line="360" w:lineRule="auto"/>
        <w:rPr>
          <w:rFonts w:cs="Arial"/>
          <w:b w:val="0"/>
          <w:sz w:val="22"/>
        </w:rPr>
      </w:pPr>
      <w:proofErr w:type="spellStart"/>
      <w:r w:rsidRPr="00912AC9">
        <w:rPr>
          <w:rFonts w:cs="Arial"/>
          <w:sz w:val="22"/>
          <w:lang w:bidi="uk-UA"/>
        </w:rPr>
        <w:t>Декларація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учасника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Проекту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щодо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збірника</w:t>
      </w:r>
      <w:proofErr w:type="spellEnd"/>
      <w:r w:rsidRPr="00912AC9">
        <w:rPr>
          <w:rFonts w:cs="Arial"/>
          <w:sz w:val="22"/>
          <w:lang w:bidi="uk-UA"/>
        </w:rPr>
        <w:t xml:space="preserve"> „</w:t>
      </w:r>
      <w:proofErr w:type="spellStart"/>
      <w:r w:rsidRPr="00912AC9">
        <w:rPr>
          <w:rFonts w:cs="Arial"/>
          <w:sz w:val="22"/>
          <w:lang w:bidi="uk-UA"/>
        </w:rPr>
        <w:t>Центральна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телеінформаційна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система</w:t>
      </w:r>
      <w:proofErr w:type="spellEnd"/>
      <w:r w:rsidRPr="00912AC9">
        <w:rPr>
          <w:rFonts w:cs="Arial"/>
          <w:sz w:val="22"/>
          <w:lang w:bidi="uk-UA"/>
        </w:rPr>
        <w:t xml:space="preserve">, </w:t>
      </w:r>
      <w:proofErr w:type="spellStart"/>
      <w:r w:rsidRPr="00912AC9">
        <w:rPr>
          <w:rFonts w:cs="Arial"/>
          <w:sz w:val="22"/>
          <w:lang w:bidi="uk-UA"/>
        </w:rPr>
        <w:t>що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забезпечує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виконання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оперативних</w:t>
      </w:r>
      <w:proofErr w:type="spellEnd"/>
      <w:r w:rsidRPr="00912AC9">
        <w:rPr>
          <w:rFonts w:cs="Arial"/>
          <w:sz w:val="22"/>
          <w:lang w:bidi="uk-UA"/>
        </w:rPr>
        <w:t xml:space="preserve"> </w:t>
      </w:r>
      <w:proofErr w:type="spellStart"/>
      <w:r w:rsidRPr="00912AC9">
        <w:rPr>
          <w:rFonts w:cs="Arial"/>
          <w:sz w:val="22"/>
          <w:lang w:bidi="uk-UA"/>
        </w:rPr>
        <w:t>програм</w:t>
      </w:r>
      <w:proofErr w:type="spellEnd"/>
      <w:r w:rsidRPr="00912AC9">
        <w:rPr>
          <w:rFonts w:cs="Arial"/>
          <w:sz w:val="22"/>
          <w:lang w:bidi="uk-UA"/>
        </w:rPr>
        <w:t>”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681"/>
        <w:gridCol w:w="6384"/>
      </w:tblGrid>
      <w:tr w:rsidR="0078539E" w:rsidRPr="00912AC9" w:rsidTr="0078539E">
        <w:tc>
          <w:tcPr>
            <w:tcW w:w="9065" w:type="dxa"/>
            <w:gridSpan w:val="2"/>
            <w:shd w:val="clear" w:color="auto" w:fill="E6E6E6"/>
          </w:tcPr>
          <w:p w:rsidR="0078539E" w:rsidRPr="00912AC9" w:rsidRDefault="0078539E" w:rsidP="00396BB8">
            <w:pPr>
              <w:pStyle w:val="HTML-wstpniesformatowany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12AC9">
              <w:rPr>
                <w:rFonts w:ascii="Arial" w:hAnsi="Arial" w:cs="Arial"/>
                <w:b/>
                <w:sz w:val="22"/>
                <w:szCs w:val="22"/>
              </w:rPr>
              <w:t>Dane uczestnika/</w:t>
            </w:r>
            <w:proofErr w:type="spellStart"/>
            <w:r w:rsidRPr="00912AC9">
              <w:rPr>
                <w:rFonts w:ascii="Arial" w:hAnsi="Arial" w:cs="Arial"/>
                <w:b/>
                <w:sz w:val="22"/>
                <w:szCs w:val="22"/>
              </w:rPr>
              <w:t>czki</w:t>
            </w:r>
            <w:proofErr w:type="spellEnd"/>
            <w:r w:rsidRPr="00912AC9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912AC9">
              <w:rPr>
                <w:rStyle w:val="y2iqfc"/>
                <w:rFonts w:ascii="Arial" w:eastAsiaTheme="majorEastAsia" w:hAnsi="Arial" w:cs="Arial"/>
                <w:b/>
                <w:sz w:val="22"/>
                <w:szCs w:val="22"/>
                <w:lang w:val="uk-UA"/>
              </w:rPr>
              <w:t>Дані учасника</w:t>
            </w:r>
          </w:p>
        </w:tc>
      </w:tr>
      <w:tr w:rsidR="0078539E" w:rsidRPr="00912AC9" w:rsidTr="0078539E">
        <w:tblPrEx>
          <w:shd w:val="clear" w:color="auto" w:fill="auto"/>
        </w:tblPrEx>
        <w:tc>
          <w:tcPr>
            <w:tcW w:w="2681" w:type="dxa"/>
          </w:tcPr>
          <w:p w:rsidR="0078539E" w:rsidRPr="00912AC9" w:rsidRDefault="0078539E" w:rsidP="00396BB8">
            <w:pPr>
              <w:pStyle w:val="TableParagraph"/>
              <w:spacing w:line="360" w:lineRule="auto"/>
              <w:ind w:left="103" w:right="327"/>
              <w:rPr>
                <w:rFonts w:ascii="Arial" w:hAnsi="Arial" w:cs="Arial"/>
              </w:rPr>
            </w:pPr>
            <w:proofErr w:type="spellStart"/>
            <w:r w:rsidRPr="00912AC9">
              <w:rPr>
                <w:rFonts w:ascii="Arial" w:hAnsi="Arial" w:cs="Arial"/>
              </w:rPr>
              <w:t>Imię</w:t>
            </w:r>
            <w:proofErr w:type="spellEnd"/>
            <w:r w:rsidRPr="00912AC9">
              <w:rPr>
                <w:rFonts w:ascii="Arial" w:hAnsi="Arial" w:cs="Arial"/>
              </w:rPr>
              <w:t>/</w:t>
            </w:r>
            <w:proofErr w:type="spellStart"/>
            <w:r w:rsidRPr="00912AC9">
              <w:rPr>
                <w:rFonts w:ascii="Arial" w:hAnsi="Arial" w:cs="Arial"/>
              </w:rPr>
              <w:t>Imiona</w:t>
            </w:r>
            <w:proofErr w:type="spellEnd"/>
            <w:r w:rsidRPr="00912AC9">
              <w:rPr>
                <w:rFonts w:ascii="Arial" w:hAnsi="Arial" w:cs="Arial"/>
              </w:rPr>
              <w:t xml:space="preserve"> / </w:t>
            </w:r>
            <w:r w:rsidRPr="00912AC9">
              <w:rPr>
                <w:rFonts w:ascii="Arial" w:hAnsi="Arial" w:cs="Arial"/>
                <w:lang w:val="uk-UA"/>
              </w:rPr>
              <w:t>Ім'я</w:t>
            </w:r>
          </w:p>
        </w:tc>
        <w:tc>
          <w:tcPr>
            <w:tcW w:w="6384" w:type="dxa"/>
          </w:tcPr>
          <w:p w:rsidR="0078539E" w:rsidRPr="00912AC9" w:rsidRDefault="0078539E" w:rsidP="00396BB8">
            <w:pPr>
              <w:spacing w:line="360" w:lineRule="auto"/>
              <w:ind w:left="284"/>
              <w:jc w:val="both"/>
              <w:rPr>
                <w:rFonts w:cs="Arial"/>
                <w:szCs w:val="22"/>
              </w:rPr>
            </w:pPr>
          </w:p>
        </w:tc>
      </w:tr>
      <w:tr w:rsidR="0078539E" w:rsidRPr="00912AC9" w:rsidTr="0078539E">
        <w:tblPrEx>
          <w:shd w:val="clear" w:color="auto" w:fill="auto"/>
        </w:tblPrEx>
        <w:tc>
          <w:tcPr>
            <w:tcW w:w="2681" w:type="dxa"/>
          </w:tcPr>
          <w:p w:rsidR="0078539E" w:rsidRPr="00912AC9" w:rsidRDefault="0078539E" w:rsidP="00396BB8">
            <w:pPr>
              <w:pStyle w:val="TableParagraph"/>
              <w:spacing w:line="360" w:lineRule="auto"/>
              <w:ind w:left="103" w:right="327"/>
              <w:rPr>
                <w:rFonts w:ascii="Arial" w:hAnsi="Arial" w:cs="Arial"/>
              </w:rPr>
            </w:pPr>
            <w:proofErr w:type="spellStart"/>
            <w:r w:rsidRPr="00912AC9">
              <w:rPr>
                <w:rFonts w:ascii="Arial" w:hAnsi="Arial" w:cs="Arial"/>
              </w:rPr>
              <w:t>Nazwisko</w:t>
            </w:r>
            <w:proofErr w:type="spellEnd"/>
            <w:r w:rsidRPr="00912AC9">
              <w:rPr>
                <w:rFonts w:ascii="Arial" w:hAnsi="Arial" w:cs="Arial"/>
              </w:rPr>
              <w:t xml:space="preserve"> / </w:t>
            </w:r>
            <w:r w:rsidRPr="00912AC9">
              <w:rPr>
                <w:rStyle w:val="y2iqfc"/>
                <w:rFonts w:ascii="Arial" w:eastAsiaTheme="majorEastAsia" w:hAnsi="Arial" w:cs="Arial"/>
                <w:lang w:val="uk-UA"/>
              </w:rPr>
              <w:t>Прізвище</w:t>
            </w:r>
          </w:p>
        </w:tc>
        <w:tc>
          <w:tcPr>
            <w:tcW w:w="6384" w:type="dxa"/>
          </w:tcPr>
          <w:p w:rsidR="0078539E" w:rsidRPr="00912AC9" w:rsidRDefault="0078539E" w:rsidP="00396BB8">
            <w:pPr>
              <w:spacing w:line="360" w:lineRule="auto"/>
              <w:ind w:left="284"/>
              <w:jc w:val="both"/>
              <w:rPr>
                <w:rFonts w:cs="Arial"/>
                <w:szCs w:val="22"/>
              </w:rPr>
            </w:pPr>
          </w:p>
        </w:tc>
      </w:tr>
    </w:tbl>
    <w:p w:rsidR="0078539E" w:rsidRPr="00912AC9" w:rsidRDefault="0078539E" w:rsidP="0078539E">
      <w:pPr>
        <w:spacing w:line="360" w:lineRule="auto"/>
        <w:rPr>
          <w:rFonts w:cs="Arial"/>
          <w:szCs w:val="22"/>
        </w:rPr>
      </w:pPr>
    </w:p>
    <w:p w:rsidR="0078539E" w:rsidRPr="00912AC9" w:rsidRDefault="0078539E" w:rsidP="0078539E">
      <w:pPr>
        <w:spacing w:line="276" w:lineRule="auto"/>
        <w:rPr>
          <w:rFonts w:cs="Arial"/>
          <w:szCs w:val="22"/>
        </w:rPr>
      </w:pPr>
      <w:r w:rsidRPr="00912AC9">
        <w:rPr>
          <w:rFonts w:cs="Arial"/>
          <w:szCs w:val="22"/>
        </w:rPr>
        <w:t>W związku z przystąpieniem do Projektu „</w:t>
      </w:r>
      <w:r w:rsidRPr="0078539E">
        <w:rPr>
          <w:rFonts w:cs="Arial"/>
          <w:szCs w:val="22"/>
        </w:rPr>
        <w:t>Wsparcie ukraińskich imigrantów w Pomorskiem</w:t>
      </w:r>
      <w:r w:rsidRPr="00912AC9">
        <w:rPr>
          <w:rFonts w:cs="Arial"/>
          <w:szCs w:val="22"/>
        </w:rPr>
        <w:t>” oświadczam, że przyjmuję do wiadomości, iż w odniesieniu do zbioru „</w:t>
      </w:r>
      <w:r w:rsidRPr="00912AC9">
        <w:rPr>
          <w:rFonts w:cs="Arial"/>
          <w:iCs/>
          <w:szCs w:val="22"/>
        </w:rPr>
        <w:t>Centralny system teleinformatyczny wspierający realizację programów operacyjnych”</w:t>
      </w:r>
      <w:r w:rsidRPr="00912AC9">
        <w:rPr>
          <w:rFonts w:cs="Arial"/>
          <w:szCs w:val="22"/>
        </w:rPr>
        <w:t>: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 xml:space="preserve">Administratorem moich danych osobowych jest </w:t>
      </w:r>
      <w:r w:rsidRPr="00912AC9">
        <w:rPr>
          <w:rFonts w:cs="Arial"/>
          <w:iCs/>
        </w:rPr>
        <w:t xml:space="preserve">minister właściwy ds. rozwoju regionalnego </w:t>
      </w:r>
      <w:r w:rsidRPr="00912AC9">
        <w:rPr>
          <w:rFonts w:cs="Arial"/>
        </w:rPr>
        <w:t>pełniący funkcję Instytucji Powierzającej, mający siedzibę przy ul. Wspólna 2/4 w Warszawie (00-926).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 xml:space="preserve">Dane kontaktowe inspektora ochrony danych to e-mail: </w:t>
      </w:r>
      <w:hyperlink r:id="rId9" w:history="1">
        <w:r w:rsidRPr="00912AC9">
          <w:rPr>
            <w:rStyle w:val="Hipercze"/>
            <w:rFonts w:cs="Arial"/>
          </w:rPr>
          <w:t>iod@miir.gov.pl</w:t>
        </w:r>
      </w:hyperlink>
      <w:r w:rsidRPr="00912AC9">
        <w:rPr>
          <w:rFonts w:cs="Arial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Zgodnie z art. 6 ust. 1 lit. c oraz art. 9 ust. 2 lit. g RODO z dnia 27 kwietnia 2016 r. – moje dane osobowe są niezbędne dla realizacji Regionalnego Programu Operacyjnego Województwa Pomorskiego na lata 2014-2020 (RPO WP 2014-2020) i będą przetwarzane na podstawie: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 1083/2006 (Dz. Urz. UE L 347 z 20.12.2013 r.);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Rozporządzenia Parlamentu Europejskiego i Rady (UE) nr 1304/2013 z dnia 17 grudnia 2013 r. w sprawie Europejskiego Funduszu Społecznego i uchylającego rozporządzenie Rady (WE) nr 1081/2006 (Dz. Urz. UE L 347 z 20.12.2013 r.);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Rozporządzenia Wykonawczego Komisji (UE) nr 1011/2014 z dnia 22 września 2014 r. ustanawiającego szczegółowe przepisy wykonawcze do Rozporządzenia Parlamentu europejskiego i Rady (UE) nr 1303/2013 w odniesieniu do wzorów służących do przekazywania Komisji określonych informacji oraz szczegółowe przepisy dotyczące wymiany informacji między beneficjentem, beneficjentami a instytucjami zarządzającymi, certyfikującymi, audytowymi i pośredniczącymi;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lastRenderedPageBreak/>
        <w:t xml:space="preserve">Ustawy z dnia 11 lipca 2014 r. o zasadach realizacji programów </w:t>
      </w:r>
      <w:r w:rsidRPr="00912AC9">
        <w:rPr>
          <w:rFonts w:cs="Arial"/>
          <w:bCs/>
        </w:rPr>
        <w:t xml:space="preserve">w zakresie </w:t>
      </w:r>
      <w:r w:rsidRPr="00912AC9">
        <w:rPr>
          <w:rFonts w:cs="Arial"/>
        </w:rPr>
        <w:t>polityki spójności finansowanych w perspektywie finansowej 2014-2020 (Dz.U. z 2020 r. poz. 818);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Porozumienia w sprawie powierzenia przetwarzania danych osobowych w ramach Centralnego systemu teleinformatycznego wspierającego realizację programów operacyjnych w związku z realizacją Regionalnego Programu Operacyjnego Województwa Pomorskiego na lata 2014 – 2020 Nr RPPM/12/2015.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osobowe będą przetwarzane wyłącznie w celu realizacji Projektu „</w:t>
      </w:r>
      <w:r w:rsidR="00BD773F" w:rsidRPr="00BD773F">
        <w:rPr>
          <w:rFonts w:cs="Arial"/>
        </w:rPr>
        <w:t>Wsparcie ukraińskich imigrantów w Pomorskiem</w:t>
      </w:r>
      <w:r w:rsidRPr="00912AC9">
        <w:rPr>
          <w:rFonts w:cs="Arial"/>
        </w:rPr>
        <w:t>”, w szczególności zarządzania, kontroli, audytu, ewaluacji, sprawozdawczości i raportowania w ramach RPO WP 2014-2020, współfinansowanego z Europejskiego Funduszu Społecznego (EFS) oraz zapewnienia realizacji obowiązku informacyjnego dotyczącego przekazywania do publicznej wiadomości informacji o podmiotach uzyskujących wsparcie z funduszy polityki spójności w ramach RPO WP 2014-2020, współfinansowanego z EFS. Następnie moje dane będą przetwarzane w celu wypełnienia obowiązku archiwizacji dokumentów.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osobowe będą powierzone do przetwarzania Instytucji Zarządzającej – Zarządowi Województwa Pomorskiego, beneficjentowi realizującemu Projekt  - Województwu Pomorskiemu oraz podmiotom, które świadczą usługi na jego rzecz, w związku z realizacją Projektu.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Odbiorcą moich danych osobowych będą: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instytucje pośredniczące;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podmioty świadczące usługi na rzecz Zarządu Województwa Pomorskiego w związku realizacją Regionalnego Programu Operacyjnego Województwa Pomorskiego na lata 2014-2020, w szczególności podmioty realizujące badania ewaluacyjne;</w:t>
      </w:r>
    </w:p>
    <w:p w:rsidR="0078539E" w:rsidRPr="00912AC9" w:rsidRDefault="0078539E" w:rsidP="0078539E">
      <w:pPr>
        <w:pStyle w:val="Akapitzlist"/>
        <w:numPr>
          <w:ilvl w:val="1"/>
          <w:numId w:val="20"/>
        </w:numPr>
        <w:spacing w:line="276" w:lineRule="auto"/>
        <w:ind w:left="714" w:hanging="357"/>
        <w:rPr>
          <w:rFonts w:cs="Arial"/>
        </w:rPr>
      </w:pPr>
      <w:r w:rsidRPr="00912AC9">
        <w:rPr>
          <w:rFonts w:cs="Arial"/>
        </w:rPr>
        <w:t>podmioty świadczące usługi związane z przetwarzaniem danych osobowych (np. dostawcom usług informatycznych).</w:t>
      </w:r>
    </w:p>
    <w:p w:rsidR="0078539E" w:rsidRPr="00912AC9" w:rsidRDefault="0078539E" w:rsidP="0078539E">
      <w:pPr>
        <w:spacing w:line="276" w:lineRule="auto"/>
        <w:ind w:left="360"/>
        <w:rPr>
          <w:rFonts w:cs="Arial"/>
          <w:szCs w:val="22"/>
        </w:rPr>
      </w:pPr>
      <w:r w:rsidRPr="00912AC9">
        <w:rPr>
          <w:rFonts w:cs="Arial"/>
          <w:szCs w:val="22"/>
        </w:rPr>
        <w:t>Takie podmioty będą przetwarzać dane na podstawie umowy z Instytucją Zarządzającą i tylko zgodnie z jej poleceniami.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będą przechowywane na czas realizacji Projektu, zgodnie z zachowaniem zasady trwałości, aż do czasu wypełnienia obowiązku archiwizacji dokumentów projektowych.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Mam prawo dostępu do treści swoich danych oraz prawo ich sprostowania, usunięcia lub ograniczenia przetwarzania.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Mam prawo do wniesienia skargi do Prezesa Urzędu Ochrony Danych Osobowych, gdy uznam, iż przetwarzanie moich danych osobowych narusza przepisy RODO.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Podanie moich danych osobowych jest niezbędne do realizacji ustawowych obowiązków IZ RPO 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78539E" w:rsidRPr="00912AC9" w:rsidRDefault="0078539E" w:rsidP="0078539E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osobowe nie będą przetwarzane w sposób zautomatyzowany (nie ma profilowania).</w:t>
      </w:r>
    </w:p>
    <w:p w:rsidR="0078539E" w:rsidRPr="00912AC9" w:rsidRDefault="0078539E" w:rsidP="0078539E">
      <w:pPr>
        <w:spacing w:line="276" w:lineRule="auto"/>
        <w:rPr>
          <w:rFonts w:cs="Arial"/>
          <w:szCs w:val="22"/>
        </w:rPr>
      </w:pPr>
    </w:p>
    <w:p w:rsidR="0078539E" w:rsidRPr="00912AC9" w:rsidRDefault="0078539E" w:rsidP="0078539E">
      <w:pPr>
        <w:spacing w:line="276" w:lineRule="auto"/>
        <w:rPr>
          <w:rFonts w:cs="Arial"/>
          <w:szCs w:val="22"/>
        </w:rPr>
      </w:pPr>
      <w:r w:rsidRPr="00912AC9">
        <w:rPr>
          <w:rFonts w:cs="Arial"/>
          <w:szCs w:val="22"/>
          <w:lang w:bidi="uk-UA"/>
        </w:rPr>
        <w:lastRenderedPageBreak/>
        <w:t xml:space="preserve">У </w:t>
      </w:r>
      <w:proofErr w:type="spellStart"/>
      <w:r w:rsidRPr="00912AC9">
        <w:rPr>
          <w:rFonts w:cs="Arial"/>
          <w:szCs w:val="22"/>
          <w:lang w:bidi="uk-UA"/>
        </w:rPr>
        <w:t>зв'язку</w:t>
      </w:r>
      <w:proofErr w:type="spellEnd"/>
      <w:r w:rsidRPr="00912AC9">
        <w:rPr>
          <w:rFonts w:cs="Arial"/>
          <w:szCs w:val="22"/>
          <w:lang w:bidi="uk-UA"/>
        </w:rPr>
        <w:t xml:space="preserve"> з </w:t>
      </w:r>
      <w:proofErr w:type="spellStart"/>
      <w:r w:rsidRPr="00912AC9">
        <w:rPr>
          <w:rFonts w:cs="Arial"/>
          <w:szCs w:val="22"/>
          <w:lang w:bidi="uk-UA"/>
        </w:rPr>
        <w:t>приєднанням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до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b/>
          <w:szCs w:val="22"/>
          <w:lang w:bidi="uk-UA"/>
        </w:rPr>
        <w:t>Проекту</w:t>
      </w:r>
      <w:proofErr w:type="spellEnd"/>
      <w:r w:rsidRPr="00912AC9">
        <w:rPr>
          <w:rFonts w:cs="Arial"/>
          <w:b/>
          <w:szCs w:val="22"/>
          <w:lang w:bidi="uk-UA"/>
        </w:rPr>
        <w:t xml:space="preserve"> „</w:t>
      </w:r>
      <w:r w:rsidRPr="00912AC9">
        <w:rPr>
          <w:rStyle w:val="y2iqfc"/>
          <w:rFonts w:eastAsiaTheme="majorEastAsia" w:cs="Arial"/>
          <w:b/>
          <w:szCs w:val="22"/>
          <w:lang w:val="uk-UA"/>
        </w:rPr>
        <w:t>Поморське з Україною</w:t>
      </w:r>
      <w:r w:rsidRPr="00912AC9">
        <w:rPr>
          <w:rStyle w:val="y2iqfc"/>
          <w:rFonts w:eastAsiaTheme="majorEastAsia" w:cs="Arial"/>
          <w:b/>
          <w:szCs w:val="22"/>
        </w:rPr>
        <w:t>”</w:t>
      </w:r>
      <w:r w:rsidRPr="00912AC9">
        <w:rPr>
          <w:rFonts w:cs="Arial"/>
          <w:szCs w:val="22"/>
          <w:lang w:bidi="uk-UA"/>
        </w:rPr>
        <w:t xml:space="preserve">, я </w:t>
      </w:r>
      <w:proofErr w:type="spellStart"/>
      <w:r w:rsidRPr="00912AC9">
        <w:rPr>
          <w:rFonts w:cs="Arial"/>
          <w:szCs w:val="22"/>
          <w:lang w:bidi="uk-UA"/>
        </w:rPr>
        <w:t>заявляю</w:t>
      </w:r>
      <w:proofErr w:type="spellEnd"/>
      <w:r w:rsidRPr="00912AC9">
        <w:rPr>
          <w:rFonts w:cs="Arial"/>
          <w:szCs w:val="22"/>
          <w:lang w:bidi="uk-UA"/>
        </w:rPr>
        <w:t xml:space="preserve">, </w:t>
      </w:r>
      <w:proofErr w:type="spellStart"/>
      <w:r w:rsidRPr="00912AC9">
        <w:rPr>
          <w:rFonts w:cs="Arial"/>
          <w:szCs w:val="22"/>
          <w:lang w:bidi="uk-UA"/>
        </w:rPr>
        <w:t>що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приймаю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до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уваги</w:t>
      </w:r>
      <w:proofErr w:type="spellEnd"/>
      <w:r w:rsidRPr="00912AC9">
        <w:rPr>
          <w:rFonts w:cs="Arial"/>
          <w:szCs w:val="22"/>
          <w:lang w:bidi="uk-UA"/>
        </w:rPr>
        <w:t xml:space="preserve">, </w:t>
      </w:r>
      <w:proofErr w:type="spellStart"/>
      <w:r w:rsidRPr="00912AC9">
        <w:rPr>
          <w:rFonts w:cs="Arial"/>
          <w:szCs w:val="22"/>
          <w:lang w:bidi="uk-UA"/>
        </w:rPr>
        <w:t>щодо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збірника</w:t>
      </w:r>
      <w:proofErr w:type="spellEnd"/>
      <w:r w:rsidRPr="00912AC9">
        <w:rPr>
          <w:rFonts w:cs="Arial"/>
          <w:szCs w:val="22"/>
          <w:lang w:bidi="uk-UA"/>
        </w:rPr>
        <w:t xml:space="preserve"> „</w:t>
      </w:r>
      <w:proofErr w:type="spellStart"/>
      <w:r w:rsidRPr="00912AC9">
        <w:rPr>
          <w:rFonts w:cs="Arial"/>
          <w:szCs w:val="22"/>
          <w:lang w:bidi="uk-UA"/>
        </w:rPr>
        <w:t>Центральна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телеінформаційна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система</w:t>
      </w:r>
      <w:proofErr w:type="spellEnd"/>
      <w:r w:rsidRPr="00912AC9">
        <w:rPr>
          <w:rFonts w:cs="Arial"/>
          <w:szCs w:val="22"/>
          <w:lang w:bidi="uk-UA"/>
        </w:rPr>
        <w:t xml:space="preserve">, </w:t>
      </w:r>
      <w:proofErr w:type="spellStart"/>
      <w:r w:rsidRPr="00912AC9">
        <w:rPr>
          <w:rFonts w:cs="Arial"/>
          <w:szCs w:val="22"/>
          <w:lang w:bidi="uk-UA"/>
        </w:rPr>
        <w:t>що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забезпечує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виконання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оперативних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програм</w:t>
      </w:r>
      <w:proofErr w:type="spellEnd"/>
      <w:r w:rsidRPr="00912AC9">
        <w:rPr>
          <w:rFonts w:cs="Arial"/>
          <w:szCs w:val="22"/>
          <w:lang w:bidi="uk-UA"/>
        </w:rPr>
        <w:t>”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Адміністратором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є </w:t>
      </w:r>
      <w:proofErr w:type="spellStart"/>
      <w:r w:rsidRPr="00912AC9">
        <w:rPr>
          <w:rFonts w:cs="Arial"/>
          <w:lang w:bidi="uk-UA"/>
        </w:rPr>
        <w:t>міністр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відповідальний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розвиток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виконує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функцію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Довірчої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установи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адресою</w:t>
      </w:r>
      <w:proofErr w:type="spellEnd"/>
      <w:r w:rsidRPr="00912AC9">
        <w:rPr>
          <w:rFonts w:cs="Arial"/>
          <w:lang w:bidi="uk-UA"/>
        </w:rPr>
        <w:t xml:space="preserve">: </w:t>
      </w:r>
      <w:proofErr w:type="spellStart"/>
      <w:r w:rsidRPr="00912AC9">
        <w:rPr>
          <w:rFonts w:cs="Arial"/>
          <w:lang w:bidi="uk-UA"/>
        </w:rPr>
        <w:t>вул</w:t>
      </w:r>
      <w:proofErr w:type="spellEnd"/>
      <w:r w:rsidRPr="00912AC9">
        <w:rPr>
          <w:rFonts w:cs="Arial"/>
          <w:lang w:bidi="uk-UA"/>
        </w:rPr>
        <w:t xml:space="preserve">. </w:t>
      </w:r>
      <w:proofErr w:type="spellStart"/>
      <w:r w:rsidRPr="00912AC9">
        <w:rPr>
          <w:rFonts w:cs="Arial"/>
          <w:lang w:bidi="uk-UA"/>
        </w:rPr>
        <w:t>Вспольна</w:t>
      </w:r>
      <w:proofErr w:type="spellEnd"/>
      <w:r w:rsidRPr="00912AC9">
        <w:rPr>
          <w:rFonts w:cs="Arial"/>
          <w:lang w:bidi="uk-UA"/>
        </w:rPr>
        <w:t xml:space="preserve"> 2/4 у </w:t>
      </w:r>
      <w:proofErr w:type="spellStart"/>
      <w:r w:rsidRPr="00912AC9">
        <w:rPr>
          <w:rFonts w:cs="Arial"/>
          <w:lang w:bidi="uk-UA"/>
        </w:rPr>
        <w:t>Варшаві</w:t>
      </w:r>
      <w:proofErr w:type="spellEnd"/>
      <w:r w:rsidRPr="00912AC9">
        <w:rPr>
          <w:rFonts w:cs="Arial"/>
          <w:lang w:bidi="uk-UA"/>
        </w:rPr>
        <w:t xml:space="preserve"> (00-926).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Контактні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спеціаліста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із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захисту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– </w:t>
      </w:r>
      <w:proofErr w:type="spellStart"/>
      <w:r w:rsidRPr="00912AC9">
        <w:rPr>
          <w:rFonts w:cs="Arial"/>
          <w:lang w:bidi="uk-UA"/>
        </w:rPr>
        <w:t>електронна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пошта</w:t>
      </w:r>
      <w:proofErr w:type="spellEnd"/>
      <w:r w:rsidRPr="00912AC9">
        <w:rPr>
          <w:rFonts w:cs="Arial"/>
          <w:lang w:bidi="uk-UA"/>
        </w:rPr>
        <w:t xml:space="preserve">: </w:t>
      </w:r>
      <w:hyperlink r:id="rId10" w:history="1">
        <w:r w:rsidRPr="00912AC9">
          <w:rPr>
            <w:rStyle w:val="Hipercze"/>
            <w:rFonts w:cs="Arial"/>
            <w:lang w:bidi="uk-UA"/>
          </w:rPr>
          <w:t>iod@miir.gov.pl</w:t>
        </w:r>
      </w:hyperlink>
      <w:r w:rsidRPr="00912AC9">
        <w:rPr>
          <w:rFonts w:cs="Arial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Відповідно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ст</w:t>
      </w:r>
      <w:proofErr w:type="spellEnd"/>
      <w:r w:rsidRPr="00912AC9">
        <w:rPr>
          <w:rFonts w:cs="Arial"/>
          <w:lang w:bidi="uk-UA"/>
        </w:rPr>
        <w:t xml:space="preserve">. 6 ч. 1 </w:t>
      </w:r>
      <w:proofErr w:type="spellStart"/>
      <w:r w:rsidRPr="00912AC9">
        <w:rPr>
          <w:rFonts w:cs="Arial"/>
          <w:lang w:bidi="uk-UA"/>
        </w:rPr>
        <w:t>літ</w:t>
      </w:r>
      <w:proofErr w:type="spellEnd"/>
      <w:r w:rsidRPr="00912AC9">
        <w:rPr>
          <w:rFonts w:cs="Arial"/>
          <w:lang w:bidi="uk-UA"/>
        </w:rPr>
        <w:t xml:space="preserve">. c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ст</w:t>
      </w:r>
      <w:proofErr w:type="spellEnd"/>
      <w:r w:rsidRPr="00912AC9">
        <w:rPr>
          <w:rFonts w:cs="Arial"/>
          <w:lang w:bidi="uk-UA"/>
        </w:rPr>
        <w:t xml:space="preserve">. 9 ч. 2 </w:t>
      </w:r>
      <w:proofErr w:type="spellStart"/>
      <w:r w:rsidRPr="00912AC9">
        <w:rPr>
          <w:rFonts w:cs="Arial"/>
          <w:lang w:bidi="uk-UA"/>
        </w:rPr>
        <w:t>літ</w:t>
      </w:r>
      <w:proofErr w:type="spellEnd"/>
      <w:r w:rsidRPr="00912AC9">
        <w:rPr>
          <w:rFonts w:cs="Arial"/>
          <w:lang w:bidi="uk-UA"/>
        </w:rPr>
        <w:t xml:space="preserve">. g ЗПЗД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27 </w:t>
      </w:r>
      <w:proofErr w:type="spellStart"/>
      <w:r w:rsidRPr="00912AC9">
        <w:rPr>
          <w:rFonts w:cs="Arial"/>
          <w:lang w:bidi="uk-UA"/>
        </w:rPr>
        <w:t>квітня</w:t>
      </w:r>
      <w:proofErr w:type="spellEnd"/>
      <w:r w:rsidRPr="00912AC9">
        <w:rPr>
          <w:rFonts w:cs="Arial"/>
          <w:lang w:bidi="uk-UA"/>
        </w:rPr>
        <w:t xml:space="preserve"> 2016 р. – </w:t>
      </w:r>
      <w:proofErr w:type="spellStart"/>
      <w:r w:rsidRPr="00912AC9">
        <w:rPr>
          <w:rFonts w:cs="Arial"/>
          <w:lang w:bidi="uk-UA"/>
        </w:rPr>
        <w:t>мої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необхідні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для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реалізації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операційної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програми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воєводства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2014-2020 </w:t>
      </w:r>
      <w:proofErr w:type="spellStart"/>
      <w:r w:rsidRPr="00912AC9">
        <w:rPr>
          <w:rFonts w:cs="Arial"/>
          <w:lang w:bidi="uk-UA"/>
        </w:rPr>
        <w:t>роки</w:t>
      </w:r>
      <w:proofErr w:type="spellEnd"/>
      <w:r w:rsidRPr="00912AC9">
        <w:rPr>
          <w:rFonts w:cs="Arial"/>
          <w:lang w:bidi="uk-UA"/>
        </w:rPr>
        <w:t xml:space="preserve"> (РОП ПВ 2014-2020) і </w:t>
      </w:r>
      <w:proofErr w:type="spellStart"/>
      <w:r w:rsidRPr="00912AC9">
        <w:rPr>
          <w:rFonts w:cs="Arial"/>
          <w:lang w:bidi="uk-UA"/>
        </w:rPr>
        <w:t>будуть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оброблятися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підставі</w:t>
      </w:r>
      <w:proofErr w:type="spellEnd"/>
      <w:r w:rsidRPr="00912AC9">
        <w:rPr>
          <w:rFonts w:cs="Arial"/>
          <w:lang w:bidi="uk-UA"/>
        </w:rPr>
        <w:t>: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Регламенту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Парламенту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Ради</w:t>
      </w:r>
      <w:proofErr w:type="spellEnd"/>
      <w:r w:rsidRPr="00912AC9">
        <w:rPr>
          <w:rFonts w:cs="Arial"/>
          <w:lang w:bidi="uk-UA"/>
        </w:rPr>
        <w:t xml:space="preserve"> (ЄС) No 1303/2013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17 </w:t>
      </w:r>
      <w:proofErr w:type="spellStart"/>
      <w:r w:rsidRPr="00912AC9">
        <w:rPr>
          <w:rFonts w:cs="Arial"/>
          <w:lang w:bidi="uk-UA"/>
        </w:rPr>
        <w:t>грудня</w:t>
      </w:r>
      <w:proofErr w:type="spellEnd"/>
      <w:r w:rsidRPr="00912AC9">
        <w:rPr>
          <w:rFonts w:cs="Arial"/>
          <w:lang w:bidi="uk-UA"/>
        </w:rPr>
        <w:t xml:space="preserve"> 2013 р. </w:t>
      </w:r>
      <w:proofErr w:type="spellStart"/>
      <w:r w:rsidRPr="00912AC9">
        <w:rPr>
          <w:rFonts w:cs="Arial"/>
          <w:lang w:bidi="uk-UA"/>
        </w:rPr>
        <w:t>про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встановлення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спільних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положень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розвитку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соціального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згуртованості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сільськогосподарського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розвитку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сільських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районів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рибного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господарства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встановлення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загальних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положень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розвитку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соціального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згуртованості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рибного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господарства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скасування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Ради</w:t>
      </w:r>
      <w:proofErr w:type="spellEnd"/>
      <w:r w:rsidRPr="00912AC9">
        <w:rPr>
          <w:rFonts w:cs="Arial"/>
          <w:lang w:bidi="uk-UA"/>
        </w:rPr>
        <w:t xml:space="preserve"> (ЄС) No 1083/2006 (</w:t>
      </w:r>
      <w:proofErr w:type="spellStart"/>
      <w:r w:rsidRPr="00912AC9">
        <w:rPr>
          <w:rFonts w:cs="Arial"/>
          <w:lang w:bidi="uk-UA"/>
        </w:rPr>
        <w:t>Офіційний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журнал</w:t>
      </w:r>
      <w:proofErr w:type="spellEnd"/>
      <w:r w:rsidRPr="00912AC9">
        <w:rPr>
          <w:rFonts w:cs="Arial"/>
          <w:lang w:bidi="uk-UA"/>
        </w:rPr>
        <w:t xml:space="preserve"> ЄС L 347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20.12.2013 р.);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Регламенту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Парламенту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Ради</w:t>
      </w:r>
      <w:proofErr w:type="spellEnd"/>
      <w:r w:rsidRPr="00912AC9">
        <w:rPr>
          <w:rFonts w:cs="Arial"/>
          <w:lang w:bidi="uk-UA"/>
        </w:rPr>
        <w:t xml:space="preserve"> (ЄС) No 1304/2013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17 </w:t>
      </w:r>
      <w:proofErr w:type="spellStart"/>
      <w:r w:rsidRPr="00912AC9">
        <w:rPr>
          <w:rFonts w:cs="Arial"/>
          <w:lang w:bidi="uk-UA"/>
        </w:rPr>
        <w:t>грудня</w:t>
      </w:r>
      <w:proofErr w:type="spellEnd"/>
      <w:r w:rsidRPr="00912AC9">
        <w:rPr>
          <w:rFonts w:cs="Arial"/>
          <w:lang w:bidi="uk-UA"/>
        </w:rPr>
        <w:t xml:space="preserve"> 2013 р. </w:t>
      </w:r>
      <w:proofErr w:type="spellStart"/>
      <w:r w:rsidRPr="00912AC9">
        <w:rPr>
          <w:rFonts w:cs="Arial"/>
          <w:lang w:bidi="uk-UA"/>
        </w:rPr>
        <w:t>про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соціальний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скасування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Ради</w:t>
      </w:r>
      <w:proofErr w:type="spellEnd"/>
      <w:r w:rsidRPr="00912AC9">
        <w:rPr>
          <w:rFonts w:cs="Arial"/>
          <w:lang w:bidi="uk-UA"/>
        </w:rPr>
        <w:t xml:space="preserve"> (ЄС) No 1081/2006 (</w:t>
      </w:r>
      <w:proofErr w:type="spellStart"/>
      <w:r w:rsidRPr="00912AC9">
        <w:rPr>
          <w:rFonts w:cs="Arial"/>
          <w:lang w:bidi="uk-UA"/>
        </w:rPr>
        <w:t>Офіційний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журнал</w:t>
      </w:r>
      <w:proofErr w:type="spellEnd"/>
      <w:r w:rsidRPr="00912AC9">
        <w:rPr>
          <w:rFonts w:cs="Arial"/>
          <w:lang w:bidi="uk-UA"/>
        </w:rPr>
        <w:t xml:space="preserve"> ЄС L 347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20.12.2013 р.);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Регламенту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Виконавчого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комітету</w:t>
      </w:r>
      <w:proofErr w:type="spellEnd"/>
      <w:r w:rsidRPr="00912AC9">
        <w:rPr>
          <w:rFonts w:cs="Arial"/>
          <w:lang w:bidi="uk-UA"/>
        </w:rPr>
        <w:t xml:space="preserve"> (ЄС) No 1011/2014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22 </w:t>
      </w:r>
      <w:proofErr w:type="spellStart"/>
      <w:r w:rsidRPr="00912AC9">
        <w:rPr>
          <w:rFonts w:cs="Arial"/>
          <w:lang w:bidi="uk-UA"/>
        </w:rPr>
        <w:t>вересня</w:t>
      </w:r>
      <w:proofErr w:type="spellEnd"/>
      <w:r w:rsidRPr="00912AC9">
        <w:rPr>
          <w:rFonts w:cs="Arial"/>
          <w:lang w:bidi="uk-UA"/>
        </w:rPr>
        <w:t xml:space="preserve"> 2014 р., </w:t>
      </w:r>
      <w:proofErr w:type="spellStart"/>
      <w:r w:rsidRPr="00912AC9">
        <w:rPr>
          <w:rFonts w:cs="Arial"/>
          <w:lang w:bidi="uk-UA"/>
        </w:rPr>
        <w:t>що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встановлює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детальні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правила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Парламенту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Ради</w:t>
      </w:r>
      <w:proofErr w:type="spellEnd"/>
      <w:r w:rsidRPr="00912AC9">
        <w:rPr>
          <w:rFonts w:cs="Arial"/>
          <w:lang w:bidi="uk-UA"/>
        </w:rPr>
        <w:t xml:space="preserve"> (ЄС) No 1303/2013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шаблонів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для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передачі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певної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інформації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Комітету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детальні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правила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обміну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інформацією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між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бенефіціаром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бенефіціарами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управлінськими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сертифікаційними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аудиторськими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посередницькими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органами</w:t>
      </w:r>
      <w:proofErr w:type="spellEnd"/>
      <w:r w:rsidRPr="00912AC9">
        <w:rPr>
          <w:rFonts w:cs="Arial"/>
          <w:lang w:bidi="uk-UA"/>
        </w:rPr>
        <w:t>;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Закону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11 </w:t>
      </w:r>
      <w:proofErr w:type="spellStart"/>
      <w:r w:rsidRPr="00912AC9">
        <w:rPr>
          <w:rFonts w:cs="Arial"/>
          <w:lang w:bidi="uk-UA"/>
        </w:rPr>
        <w:t>липня</w:t>
      </w:r>
      <w:proofErr w:type="spellEnd"/>
      <w:r w:rsidRPr="00912AC9">
        <w:rPr>
          <w:rFonts w:cs="Arial"/>
          <w:lang w:bidi="uk-UA"/>
        </w:rPr>
        <w:t xml:space="preserve"> 2014 р. </w:t>
      </w:r>
      <w:proofErr w:type="spellStart"/>
      <w:r w:rsidRPr="00912AC9">
        <w:rPr>
          <w:rFonts w:cs="Arial"/>
          <w:lang w:bidi="uk-UA"/>
        </w:rPr>
        <w:t>про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засади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реалізації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програм</w:t>
      </w:r>
      <w:proofErr w:type="spellEnd"/>
      <w:r w:rsidRPr="00912AC9">
        <w:rPr>
          <w:rFonts w:cs="Arial"/>
          <w:lang w:bidi="uk-UA"/>
        </w:rPr>
        <w:t xml:space="preserve"> у </w:t>
      </w:r>
      <w:proofErr w:type="spellStart"/>
      <w:r w:rsidRPr="00912AC9">
        <w:rPr>
          <w:rFonts w:cs="Arial"/>
          <w:lang w:bidi="uk-UA"/>
        </w:rPr>
        <w:t>сфері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політики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згуртованості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що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фінансуються</w:t>
      </w:r>
      <w:proofErr w:type="spellEnd"/>
      <w:r w:rsidRPr="00912AC9">
        <w:rPr>
          <w:rFonts w:cs="Arial"/>
          <w:lang w:bidi="uk-UA"/>
        </w:rPr>
        <w:t xml:space="preserve"> у </w:t>
      </w:r>
      <w:proofErr w:type="spellStart"/>
      <w:r w:rsidRPr="00912AC9">
        <w:rPr>
          <w:rFonts w:cs="Arial"/>
          <w:lang w:bidi="uk-UA"/>
        </w:rPr>
        <w:t>фінансовій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перспективі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2014-2020 </w:t>
      </w:r>
      <w:proofErr w:type="spellStart"/>
      <w:r w:rsidRPr="00912AC9">
        <w:rPr>
          <w:rFonts w:cs="Arial"/>
          <w:lang w:bidi="uk-UA"/>
        </w:rPr>
        <w:t>роки</w:t>
      </w:r>
      <w:proofErr w:type="spellEnd"/>
      <w:r w:rsidRPr="00912AC9">
        <w:rPr>
          <w:rFonts w:cs="Arial"/>
          <w:lang w:bidi="uk-UA"/>
        </w:rPr>
        <w:t xml:space="preserve"> (</w:t>
      </w:r>
      <w:proofErr w:type="spellStart"/>
      <w:r w:rsidRPr="00912AC9">
        <w:rPr>
          <w:rFonts w:cs="Arial"/>
          <w:lang w:bidi="uk-UA"/>
        </w:rPr>
        <w:t>Офіційний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журнал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2020 р., </w:t>
      </w:r>
      <w:proofErr w:type="spellStart"/>
      <w:r w:rsidRPr="00912AC9">
        <w:rPr>
          <w:rFonts w:cs="Arial"/>
          <w:lang w:bidi="uk-UA"/>
        </w:rPr>
        <w:t>ст</w:t>
      </w:r>
      <w:proofErr w:type="spellEnd"/>
      <w:r w:rsidRPr="00912AC9">
        <w:rPr>
          <w:rFonts w:cs="Arial"/>
          <w:lang w:bidi="uk-UA"/>
        </w:rPr>
        <w:t>. 818);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Угод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доручення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обробки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в </w:t>
      </w:r>
      <w:proofErr w:type="spellStart"/>
      <w:r w:rsidRPr="00912AC9">
        <w:rPr>
          <w:rFonts w:cs="Arial"/>
          <w:lang w:bidi="uk-UA"/>
        </w:rPr>
        <w:t>рамках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Центральної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телеінформаційної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системи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що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забезпечує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оперативних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програм</w:t>
      </w:r>
      <w:proofErr w:type="spellEnd"/>
      <w:r w:rsidRPr="00912AC9">
        <w:rPr>
          <w:rFonts w:cs="Arial"/>
          <w:lang w:bidi="uk-UA"/>
        </w:rPr>
        <w:t xml:space="preserve"> у </w:t>
      </w:r>
      <w:proofErr w:type="spellStart"/>
      <w:r w:rsidRPr="00912AC9">
        <w:rPr>
          <w:rFonts w:cs="Arial"/>
          <w:lang w:bidi="uk-UA"/>
        </w:rPr>
        <w:t>зв'язку</w:t>
      </w:r>
      <w:proofErr w:type="spellEnd"/>
      <w:r w:rsidRPr="00912AC9">
        <w:rPr>
          <w:rFonts w:cs="Arial"/>
          <w:lang w:bidi="uk-UA"/>
        </w:rPr>
        <w:t xml:space="preserve"> з </w:t>
      </w:r>
      <w:proofErr w:type="spellStart"/>
      <w:r w:rsidRPr="00912AC9">
        <w:rPr>
          <w:rFonts w:cs="Arial"/>
          <w:lang w:bidi="uk-UA"/>
        </w:rPr>
        <w:t>виконанням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операційної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програми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воєводства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2014-2020 </w:t>
      </w:r>
      <w:proofErr w:type="spellStart"/>
      <w:r w:rsidRPr="00912AC9">
        <w:rPr>
          <w:rFonts w:cs="Arial"/>
          <w:lang w:bidi="uk-UA"/>
        </w:rPr>
        <w:t>роки</w:t>
      </w:r>
      <w:proofErr w:type="spellEnd"/>
      <w:r w:rsidRPr="00912AC9">
        <w:rPr>
          <w:rFonts w:cs="Arial"/>
          <w:lang w:bidi="uk-UA"/>
        </w:rPr>
        <w:t xml:space="preserve"> No RPPM/12/2015.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Мої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оброблятимуться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лише</w:t>
      </w:r>
      <w:proofErr w:type="spellEnd"/>
      <w:r w:rsidRPr="00912AC9">
        <w:rPr>
          <w:rFonts w:cs="Arial"/>
          <w:lang w:bidi="uk-UA"/>
        </w:rPr>
        <w:t xml:space="preserve"> з </w:t>
      </w:r>
      <w:proofErr w:type="spellStart"/>
      <w:r w:rsidRPr="00912AC9">
        <w:rPr>
          <w:rFonts w:cs="Arial"/>
          <w:lang w:bidi="uk-UA"/>
        </w:rPr>
        <w:t>метою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реалізації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Проекту</w:t>
      </w:r>
      <w:proofErr w:type="spellEnd"/>
      <w:r w:rsidRPr="00912AC9">
        <w:rPr>
          <w:rFonts w:cs="Arial"/>
          <w:lang w:bidi="uk-UA"/>
        </w:rPr>
        <w:t>... (</w:t>
      </w:r>
      <w:proofErr w:type="spellStart"/>
      <w:r w:rsidRPr="00912AC9">
        <w:rPr>
          <w:rFonts w:cs="Arial"/>
          <w:lang w:bidi="uk-UA"/>
        </w:rPr>
        <w:t>необхідно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вписати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назву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проекту</w:t>
      </w:r>
      <w:proofErr w:type="spellEnd"/>
      <w:r w:rsidRPr="00912AC9">
        <w:rPr>
          <w:rFonts w:cs="Arial"/>
          <w:lang w:bidi="uk-UA"/>
        </w:rPr>
        <w:t xml:space="preserve">), </w:t>
      </w:r>
      <w:proofErr w:type="spellStart"/>
      <w:r w:rsidRPr="00912AC9">
        <w:rPr>
          <w:rFonts w:cs="Arial"/>
          <w:lang w:bidi="uk-UA"/>
        </w:rPr>
        <w:t>зокрема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для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управління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контролю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аудиту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оцінки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звітності</w:t>
      </w:r>
      <w:proofErr w:type="spellEnd"/>
      <w:r w:rsidRPr="00912AC9">
        <w:rPr>
          <w:rFonts w:cs="Arial"/>
          <w:lang w:bidi="uk-UA"/>
        </w:rPr>
        <w:t xml:space="preserve"> і </w:t>
      </w:r>
      <w:proofErr w:type="spellStart"/>
      <w:r w:rsidRPr="00912AC9">
        <w:rPr>
          <w:rFonts w:cs="Arial"/>
          <w:lang w:bidi="uk-UA"/>
        </w:rPr>
        <w:t>звітів</w:t>
      </w:r>
      <w:proofErr w:type="spellEnd"/>
      <w:r w:rsidRPr="00912AC9">
        <w:rPr>
          <w:rFonts w:cs="Arial"/>
          <w:lang w:bidi="uk-UA"/>
        </w:rPr>
        <w:t xml:space="preserve"> у </w:t>
      </w:r>
      <w:proofErr w:type="spellStart"/>
      <w:r w:rsidRPr="00912AC9">
        <w:rPr>
          <w:rFonts w:cs="Arial"/>
          <w:lang w:bidi="uk-UA"/>
        </w:rPr>
        <w:t>рамках</w:t>
      </w:r>
      <w:proofErr w:type="spellEnd"/>
      <w:r w:rsidRPr="00912AC9">
        <w:rPr>
          <w:rFonts w:cs="Arial"/>
          <w:lang w:bidi="uk-UA"/>
        </w:rPr>
        <w:t xml:space="preserve"> РОП ПВ 2014-2020 р., </w:t>
      </w:r>
      <w:proofErr w:type="spellStart"/>
      <w:r w:rsidRPr="00912AC9">
        <w:rPr>
          <w:rFonts w:cs="Arial"/>
          <w:lang w:bidi="uk-UA"/>
        </w:rPr>
        <w:t>співфінансованої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Європейським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соціальним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фондом</w:t>
      </w:r>
      <w:proofErr w:type="spellEnd"/>
      <w:r w:rsidRPr="00912AC9">
        <w:rPr>
          <w:rFonts w:cs="Arial"/>
          <w:lang w:bidi="uk-UA"/>
        </w:rPr>
        <w:t xml:space="preserve"> (ЄСФ)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забезпечення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інформаційного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зобов'язання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оприлюднення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громадськості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інформації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суб'єктів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отримують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підтримку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від</w:t>
      </w:r>
      <w:proofErr w:type="spellEnd"/>
      <w:r w:rsidRPr="00912AC9">
        <w:rPr>
          <w:rFonts w:cs="Arial"/>
          <w:lang w:bidi="uk-UA"/>
        </w:rPr>
        <w:t xml:space="preserve"> РОП ПВ 2014-2020 р., </w:t>
      </w:r>
      <w:proofErr w:type="spellStart"/>
      <w:r w:rsidRPr="00912AC9">
        <w:rPr>
          <w:rFonts w:cs="Arial"/>
          <w:lang w:bidi="uk-UA"/>
        </w:rPr>
        <w:t>співфінансованої</w:t>
      </w:r>
      <w:proofErr w:type="spellEnd"/>
      <w:r w:rsidRPr="00912AC9">
        <w:rPr>
          <w:rFonts w:cs="Arial"/>
          <w:lang w:bidi="uk-UA"/>
        </w:rPr>
        <w:t xml:space="preserve"> ЄСФ. </w:t>
      </w:r>
      <w:proofErr w:type="spellStart"/>
      <w:r w:rsidRPr="00912AC9">
        <w:rPr>
          <w:rFonts w:cs="Arial"/>
          <w:lang w:bidi="uk-UA"/>
        </w:rPr>
        <w:t>Далі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будуть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оброблені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для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зобов'язання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архівування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документів</w:t>
      </w:r>
      <w:proofErr w:type="spellEnd"/>
      <w:r w:rsidRPr="00912AC9">
        <w:rPr>
          <w:rFonts w:cs="Arial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Мої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будуть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довірені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для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обробки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Органу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управління</w:t>
      </w:r>
      <w:proofErr w:type="spellEnd"/>
      <w:r w:rsidRPr="00912AC9">
        <w:rPr>
          <w:rFonts w:cs="Arial"/>
          <w:lang w:bidi="uk-UA"/>
        </w:rPr>
        <w:t xml:space="preserve"> </w:t>
      </w:r>
      <w:r w:rsidRPr="00912AC9">
        <w:rPr>
          <w:rFonts w:cs="Arial"/>
          <w:lang w:val="ru-RU" w:bidi="uk-UA"/>
        </w:rPr>
        <w:t>–</w:t>
      </w:r>
      <w:r w:rsidRPr="00912AC9">
        <w:rPr>
          <w:rFonts w:cs="Arial"/>
          <w:lang w:bidi="uk-UA"/>
        </w:rPr>
        <w:t xml:space="preserve"> ... (</w:t>
      </w:r>
      <w:proofErr w:type="spellStart"/>
      <w:r w:rsidRPr="00912AC9">
        <w:rPr>
          <w:rFonts w:cs="Arial"/>
          <w:lang w:bidi="uk-UA"/>
        </w:rPr>
        <w:t>необхідно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вписати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назву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адресу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відповідного</w:t>
      </w:r>
      <w:proofErr w:type="spellEnd"/>
      <w:r w:rsidRPr="00912AC9">
        <w:rPr>
          <w:rFonts w:cs="Arial"/>
          <w:lang w:bidi="uk-UA"/>
        </w:rPr>
        <w:t xml:space="preserve"> ОУ), </w:t>
      </w:r>
      <w:proofErr w:type="spellStart"/>
      <w:r w:rsidRPr="00912AC9">
        <w:rPr>
          <w:rFonts w:cs="Arial"/>
          <w:lang w:bidi="uk-UA"/>
        </w:rPr>
        <w:t>бенефіціару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який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реалізує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</w:t>
      </w:r>
      <w:proofErr w:type="spellEnd"/>
      <w:r w:rsidRPr="00912AC9">
        <w:rPr>
          <w:rFonts w:cs="Arial"/>
          <w:lang w:bidi="uk-UA"/>
        </w:rPr>
        <w:t xml:space="preserve"> </w:t>
      </w:r>
      <w:r w:rsidRPr="00912AC9">
        <w:rPr>
          <w:rFonts w:cs="Arial"/>
          <w:lang w:val="ru-RU" w:bidi="uk-UA"/>
        </w:rPr>
        <w:t>–</w:t>
      </w:r>
      <w:r w:rsidRPr="00912AC9">
        <w:rPr>
          <w:rFonts w:cs="Arial"/>
          <w:lang w:bidi="uk-UA"/>
        </w:rPr>
        <w:t xml:space="preserve"> ... </w:t>
      </w:r>
      <w:r w:rsidRPr="00912AC9">
        <w:rPr>
          <w:rFonts w:cs="Arial"/>
          <w:lang w:bidi="uk-UA"/>
        </w:rPr>
        <w:lastRenderedPageBreak/>
        <w:t>(</w:t>
      </w:r>
      <w:proofErr w:type="spellStart"/>
      <w:r w:rsidRPr="00912AC9">
        <w:rPr>
          <w:rFonts w:cs="Arial"/>
          <w:lang w:bidi="uk-UA"/>
        </w:rPr>
        <w:t>необхідно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вписати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назву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адресу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бенефіціара</w:t>
      </w:r>
      <w:proofErr w:type="spellEnd"/>
      <w:r w:rsidRPr="00912AC9">
        <w:rPr>
          <w:rFonts w:cs="Arial"/>
          <w:lang w:bidi="uk-UA"/>
        </w:rPr>
        <w:t xml:space="preserve">)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суб'єктам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надаватимуть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йому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послуги</w:t>
      </w:r>
      <w:proofErr w:type="spellEnd"/>
      <w:r w:rsidRPr="00912AC9">
        <w:rPr>
          <w:rFonts w:cs="Arial"/>
          <w:lang w:bidi="uk-UA"/>
        </w:rPr>
        <w:t xml:space="preserve"> в </w:t>
      </w:r>
      <w:proofErr w:type="spellStart"/>
      <w:r w:rsidRPr="00912AC9">
        <w:rPr>
          <w:rFonts w:cs="Arial"/>
          <w:lang w:bidi="uk-UA"/>
        </w:rPr>
        <w:t>зв'язку</w:t>
      </w:r>
      <w:proofErr w:type="spellEnd"/>
      <w:r w:rsidRPr="00912AC9">
        <w:rPr>
          <w:rFonts w:cs="Arial"/>
          <w:lang w:bidi="uk-UA"/>
        </w:rPr>
        <w:t xml:space="preserve"> з </w:t>
      </w:r>
      <w:proofErr w:type="spellStart"/>
      <w:r w:rsidRPr="00912AC9">
        <w:rPr>
          <w:rFonts w:cs="Arial"/>
          <w:lang w:bidi="uk-UA"/>
        </w:rPr>
        <w:t>реалізацією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Проекту</w:t>
      </w:r>
      <w:proofErr w:type="spellEnd"/>
      <w:r w:rsidRPr="00912AC9">
        <w:rPr>
          <w:rFonts w:cs="Arial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Одержувачем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будуть</w:t>
      </w:r>
      <w:proofErr w:type="spellEnd"/>
      <w:r w:rsidRPr="00912AC9">
        <w:rPr>
          <w:rFonts w:cs="Arial"/>
          <w:lang w:bidi="uk-UA"/>
        </w:rPr>
        <w:t>: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посередницькі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установи</w:t>
      </w:r>
      <w:proofErr w:type="spellEnd"/>
      <w:r w:rsidRPr="00912AC9">
        <w:rPr>
          <w:rFonts w:cs="Arial"/>
          <w:lang w:bidi="uk-UA"/>
        </w:rPr>
        <w:t>;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суб’єкти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надають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послуги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Управлінню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воєводства</w:t>
      </w:r>
      <w:proofErr w:type="spellEnd"/>
      <w:r w:rsidRPr="00912AC9">
        <w:rPr>
          <w:rFonts w:cs="Arial"/>
          <w:lang w:bidi="uk-UA"/>
        </w:rPr>
        <w:t xml:space="preserve"> у </w:t>
      </w:r>
      <w:proofErr w:type="spellStart"/>
      <w:r w:rsidRPr="00912AC9">
        <w:rPr>
          <w:rFonts w:cs="Arial"/>
          <w:lang w:bidi="uk-UA"/>
        </w:rPr>
        <w:t>зв'язку</w:t>
      </w:r>
      <w:proofErr w:type="spellEnd"/>
      <w:r w:rsidRPr="00912AC9">
        <w:rPr>
          <w:rFonts w:cs="Arial"/>
          <w:lang w:bidi="uk-UA"/>
        </w:rPr>
        <w:t xml:space="preserve"> з </w:t>
      </w:r>
      <w:proofErr w:type="spellStart"/>
      <w:r w:rsidRPr="00912AC9">
        <w:rPr>
          <w:rFonts w:cs="Arial"/>
          <w:lang w:bidi="uk-UA"/>
        </w:rPr>
        <w:t>виконанням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операційної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програми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воєводства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2014-2020 </w:t>
      </w:r>
      <w:proofErr w:type="spellStart"/>
      <w:r w:rsidRPr="00912AC9">
        <w:rPr>
          <w:rFonts w:cs="Arial"/>
          <w:lang w:bidi="uk-UA"/>
        </w:rPr>
        <w:t>роки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зокрема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суб'єкти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що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здійснюють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оціночні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дослідження</w:t>
      </w:r>
      <w:proofErr w:type="spellEnd"/>
      <w:r w:rsidRPr="00912AC9">
        <w:rPr>
          <w:rFonts w:cs="Arial"/>
          <w:lang w:bidi="uk-UA"/>
        </w:rPr>
        <w:t>;</w:t>
      </w:r>
    </w:p>
    <w:p w:rsidR="0078539E" w:rsidRPr="00912AC9" w:rsidRDefault="0078539E" w:rsidP="0078539E">
      <w:pPr>
        <w:pStyle w:val="Akapitzlist"/>
        <w:numPr>
          <w:ilvl w:val="1"/>
          <w:numId w:val="21"/>
        </w:numPr>
        <w:spacing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суб'єкти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надають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послуги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пов'язані</w:t>
      </w:r>
      <w:proofErr w:type="spellEnd"/>
      <w:r w:rsidRPr="00912AC9">
        <w:rPr>
          <w:rFonts w:cs="Arial"/>
          <w:lang w:bidi="uk-UA"/>
        </w:rPr>
        <w:t xml:space="preserve"> з </w:t>
      </w:r>
      <w:proofErr w:type="spellStart"/>
      <w:r w:rsidRPr="00912AC9">
        <w:rPr>
          <w:rFonts w:cs="Arial"/>
          <w:lang w:bidi="uk-UA"/>
        </w:rPr>
        <w:t>обробкою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(</w:t>
      </w:r>
      <w:proofErr w:type="spellStart"/>
      <w:r w:rsidRPr="00912AC9">
        <w:rPr>
          <w:rFonts w:cs="Arial"/>
          <w:lang w:bidi="uk-UA"/>
        </w:rPr>
        <w:t>наприклад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постачальники</w:t>
      </w:r>
      <w:proofErr w:type="spellEnd"/>
      <w:r w:rsidRPr="00912AC9">
        <w:rPr>
          <w:rFonts w:cs="Arial"/>
          <w:lang w:bidi="uk-UA"/>
        </w:rPr>
        <w:t xml:space="preserve"> ІТ-</w:t>
      </w:r>
      <w:proofErr w:type="spellStart"/>
      <w:r w:rsidRPr="00912AC9">
        <w:rPr>
          <w:rFonts w:cs="Arial"/>
          <w:lang w:bidi="uk-UA"/>
        </w:rPr>
        <w:t>послуг</w:t>
      </w:r>
      <w:proofErr w:type="spellEnd"/>
      <w:r w:rsidRPr="00912AC9">
        <w:rPr>
          <w:rFonts w:cs="Arial"/>
          <w:lang w:bidi="uk-UA"/>
        </w:rPr>
        <w:t>).</w:t>
      </w:r>
    </w:p>
    <w:p w:rsidR="0078539E" w:rsidRPr="00912AC9" w:rsidRDefault="0078539E" w:rsidP="0078539E">
      <w:pPr>
        <w:spacing w:line="276" w:lineRule="auto"/>
        <w:ind w:left="360"/>
        <w:rPr>
          <w:rFonts w:cs="Arial"/>
          <w:szCs w:val="22"/>
        </w:rPr>
      </w:pPr>
      <w:proofErr w:type="spellStart"/>
      <w:r w:rsidRPr="00912AC9">
        <w:rPr>
          <w:rFonts w:cs="Arial"/>
          <w:szCs w:val="22"/>
          <w:lang w:bidi="uk-UA"/>
        </w:rPr>
        <w:t>Такі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суб'єкти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оброблятимуть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дані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на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підставі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договору</w:t>
      </w:r>
      <w:proofErr w:type="spellEnd"/>
      <w:r w:rsidRPr="00912AC9">
        <w:rPr>
          <w:rFonts w:cs="Arial"/>
          <w:szCs w:val="22"/>
          <w:lang w:bidi="uk-UA"/>
        </w:rPr>
        <w:t xml:space="preserve"> з </w:t>
      </w:r>
      <w:proofErr w:type="spellStart"/>
      <w:r w:rsidRPr="00912AC9">
        <w:rPr>
          <w:rFonts w:cs="Arial"/>
          <w:szCs w:val="22"/>
          <w:lang w:bidi="uk-UA"/>
        </w:rPr>
        <w:t>Органом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управління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та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лише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відповідно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до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його</w:t>
      </w:r>
      <w:proofErr w:type="spellEnd"/>
      <w:r w:rsidRPr="00912AC9">
        <w:rPr>
          <w:rFonts w:cs="Arial"/>
          <w:szCs w:val="22"/>
          <w:lang w:bidi="uk-UA"/>
        </w:rPr>
        <w:t xml:space="preserve"> </w:t>
      </w:r>
      <w:proofErr w:type="spellStart"/>
      <w:r w:rsidRPr="00912AC9">
        <w:rPr>
          <w:rFonts w:cs="Arial"/>
          <w:szCs w:val="22"/>
          <w:lang w:bidi="uk-UA"/>
        </w:rPr>
        <w:t>інструкцій</w:t>
      </w:r>
      <w:proofErr w:type="spellEnd"/>
      <w:r w:rsidRPr="00912AC9">
        <w:rPr>
          <w:rFonts w:cs="Arial"/>
          <w:szCs w:val="22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Мої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зберігатимуться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протягом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Проекту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відповідно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принципу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довговічності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доки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не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буде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зобов'язання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архівування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документації</w:t>
      </w:r>
      <w:proofErr w:type="spellEnd"/>
      <w:r w:rsidRPr="00912AC9">
        <w:rPr>
          <w:rFonts w:cs="Arial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r w:rsidRPr="00912AC9">
        <w:rPr>
          <w:rFonts w:cs="Arial"/>
          <w:lang w:bidi="uk-UA"/>
        </w:rPr>
        <w:t xml:space="preserve">Я </w:t>
      </w:r>
      <w:proofErr w:type="spellStart"/>
      <w:r w:rsidRPr="00912AC9">
        <w:rPr>
          <w:rFonts w:cs="Arial"/>
          <w:lang w:bidi="uk-UA"/>
        </w:rPr>
        <w:t>маю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право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доступу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і </w:t>
      </w:r>
      <w:proofErr w:type="spellStart"/>
      <w:r w:rsidRPr="00912AC9">
        <w:rPr>
          <w:rFonts w:cs="Arial"/>
          <w:lang w:bidi="uk-UA"/>
        </w:rPr>
        <w:t>право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виправлення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видалення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або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обмежування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обробці</w:t>
      </w:r>
      <w:proofErr w:type="spellEnd"/>
      <w:r w:rsidRPr="00912AC9">
        <w:rPr>
          <w:rFonts w:cs="Arial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r w:rsidRPr="00912AC9">
        <w:rPr>
          <w:rFonts w:cs="Arial"/>
          <w:lang w:bidi="uk-UA"/>
        </w:rPr>
        <w:t xml:space="preserve">Я </w:t>
      </w:r>
      <w:proofErr w:type="spellStart"/>
      <w:r w:rsidRPr="00912AC9">
        <w:rPr>
          <w:rFonts w:cs="Arial"/>
          <w:lang w:bidi="uk-UA"/>
        </w:rPr>
        <w:t>маю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право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подати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скаргу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Голови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управління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захисту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якщо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дізнаюсь</w:t>
      </w:r>
      <w:proofErr w:type="spellEnd"/>
      <w:r w:rsidRPr="00912AC9">
        <w:rPr>
          <w:rFonts w:cs="Arial"/>
          <w:lang w:bidi="uk-UA"/>
        </w:rPr>
        <w:t xml:space="preserve">, </w:t>
      </w:r>
      <w:proofErr w:type="spellStart"/>
      <w:r w:rsidRPr="00912AC9">
        <w:rPr>
          <w:rFonts w:cs="Arial"/>
          <w:lang w:bidi="uk-UA"/>
        </w:rPr>
        <w:t>що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обробка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порушує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положення</w:t>
      </w:r>
      <w:proofErr w:type="spellEnd"/>
      <w:r w:rsidRPr="00912AC9">
        <w:rPr>
          <w:rFonts w:cs="Arial"/>
          <w:lang w:bidi="uk-UA"/>
        </w:rPr>
        <w:t xml:space="preserve"> ЗПЗД.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Надання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моїх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є </w:t>
      </w:r>
      <w:proofErr w:type="spellStart"/>
      <w:r w:rsidRPr="00912AC9">
        <w:rPr>
          <w:rFonts w:cs="Arial"/>
          <w:lang w:bidi="uk-UA"/>
        </w:rPr>
        <w:t>необхідним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для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виконання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статутних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зобов'язань</w:t>
      </w:r>
      <w:proofErr w:type="spellEnd"/>
      <w:r w:rsidRPr="00912AC9">
        <w:rPr>
          <w:rFonts w:cs="Arial"/>
          <w:lang w:bidi="uk-UA"/>
        </w:rPr>
        <w:t xml:space="preserve"> ОУ РОП ПВ </w:t>
      </w:r>
      <w:proofErr w:type="spellStart"/>
      <w:r w:rsidRPr="00912AC9">
        <w:rPr>
          <w:rFonts w:cs="Arial"/>
          <w:lang w:bidi="uk-UA"/>
        </w:rPr>
        <w:t>щодо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процесу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подання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заявок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союзні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кошти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та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кошти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державного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бюджету</w:t>
      </w:r>
      <w:proofErr w:type="spellEnd"/>
      <w:r w:rsidRPr="00912AC9">
        <w:rPr>
          <w:rFonts w:cs="Arial"/>
          <w:lang w:bidi="uk-UA"/>
        </w:rPr>
        <w:t>, а </w:t>
      </w:r>
      <w:proofErr w:type="spellStart"/>
      <w:r w:rsidRPr="00912AC9">
        <w:rPr>
          <w:rFonts w:cs="Arial"/>
          <w:lang w:bidi="uk-UA"/>
        </w:rPr>
        <w:t>також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реалізації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проектів</w:t>
      </w:r>
      <w:proofErr w:type="spellEnd"/>
      <w:r w:rsidRPr="00912AC9">
        <w:rPr>
          <w:rFonts w:cs="Arial"/>
          <w:lang w:bidi="uk-UA"/>
        </w:rPr>
        <w:t xml:space="preserve"> в </w:t>
      </w:r>
      <w:proofErr w:type="spellStart"/>
      <w:r w:rsidRPr="00912AC9">
        <w:rPr>
          <w:rFonts w:cs="Arial"/>
          <w:lang w:bidi="uk-UA"/>
        </w:rPr>
        <w:t>рамках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Регіональної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оперативної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програми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Поморського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воєводства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</w:t>
      </w:r>
      <w:proofErr w:type="spellEnd"/>
      <w:r w:rsidRPr="00912AC9">
        <w:rPr>
          <w:rFonts w:cs="Arial"/>
          <w:lang w:bidi="uk-UA"/>
        </w:rPr>
        <w:t xml:space="preserve"> 2014-2020 </w:t>
      </w:r>
      <w:proofErr w:type="spellStart"/>
      <w:r w:rsidRPr="00912AC9">
        <w:rPr>
          <w:rFonts w:cs="Arial"/>
          <w:lang w:bidi="uk-UA"/>
        </w:rPr>
        <w:t>роки</w:t>
      </w:r>
      <w:proofErr w:type="spellEnd"/>
      <w:r w:rsidRPr="00912AC9">
        <w:rPr>
          <w:rFonts w:cs="Arial"/>
          <w:lang w:bidi="uk-UA"/>
        </w:rPr>
        <w:t xml:space="preserve">. Я </w:t>
      </w:r>
      <w:proofErr w:type="spellStart"/>
      <w:r w:rsidRPr="00912AC9">
        <w:rPr>
          <w:rFonts w:cs="Arial"/>
          <w:lang w:bidi="uk-UA"/>
        </w:rPr>
        <w:t>зобов'язаний</w:t>
      </w:r>
      <w:proofErr w:type="spellEnd"/>
      <w:r w:rsidRPr="00912AC9">
        <w:rPr>
          <w:rFonts w:cs="Arial"/>
          <w:lang w:bidi="uk-UA"/>
        </w:rPr>
        <w:t xml:space="preserve">/а </w:t>
      </w:r>
      <w:proofErr w:type="spellStart"/>
      <w:r w:rsidRPr="00912AC9">
        <w:rPr>
          <w:rFonts w:cs="Arial"/>
          <w:lang w:bidi="uk-UA"/>
        </w:rPr>
        <w:t>їх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надати</w:t>
      </w:r>
      <w:proofErr w:type="spellEnd"/>
      <w:r w:rsidRPr="00912AC9">
        <w:rPr>
          <w:rFonts w:cs="Arial"/>
          <w:lang w:bidi="uk-UA"/>
        </w:rPr>
        <w:t xml:space="preserve">, а </w:t>
      </w:r>
      <w:proofErr w:type="spellStart"/>
      <w:r w:rsidRPr="00912AC9">
        <w:rPr>
          <w:rFonts w:cs="Arial"/>
          <w:lang w:bidi="uk-UA"/>
        </w:rPr>
        <w:t>наслідком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ненадання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даних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буде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неможливість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брати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участь</w:t>
      </w:r>
      <w:proofErr w:type="spellEnd"/>
      <w:r w:rsidRPr="00912AC9">
        <w:rPr>
          <w:rFonts w:cs="Arial"/>
          <w:lang w:bidi="uk-UA"/>
        </w:rPr>
        <w:t xml:space="preserve"> у </w:t>
      </w:r>
      <w:proofErr w:type="spellStart"/>
      <w:r w:rsidRPr="00912AC9">
        <w:rPr>
          <w:rFonts w:cs="Arial"/>
          <w:lang w:bidi="uk-UA"/>
        </w:rPr>
        <w:t>вищезазначеному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процесі</w:t>
      </w:r>
      <w:proofErr w:type="spellEnd"/>
      <w:r w:rsidRPr="00912AC9">
        <w:rPr>
          <w:rFonts w:cs="Arial"/>
          <w:lang w:bidi="uk-UA"/>
        </w:rPr>
        <w:t>.</w:t>
      </w:r>
    </w:p>
    <w:p w:rsidR="0078539E" w:rsidRPr="00912AC9" w:rsidRDefault="0078539E" w:rsidP="0078539E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</w:rPr>
      </w:pPr>
      <w:proofErr w:type="spellStart"/>
      <w:r w:rsidRPr="00912AC9">
        <w:rPr>
          <w:rFonts w:cs="Arial"/>
          <w:lang w:bidi="uk-UA"/>
        </w:rPr>
        <w:t>Мої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персональні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дані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не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оброблятимуться</w:t>
      </w:r>
      <w:proofErr w:type="spellEnd"/>
      <w:r w:rsidRPr="00912AC9">
        <w:rPr>
          <w:rFonts w:cs="Arial"/>
          <w:lang w:bidi="uk-UA"/>
        </w:rPr>
        <w:t xml:space="preserve"> в </w:t>
      </w:r>
      <w:proofErr w:type="spellStart"/>
      <w:r w:rsidRPr="00912AC9">
        <w:rPr>
          <w:rFonts w:cs="Arial"/>
          <w:lang w:bidi="uk-UA"/>
        </w:rPr>
        <w:t>автоматизованому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порядку</w:t>
      </w:r>
      <w:proofErr w:type="spellEnd"/>
      <w:r w:rsidRPr="00912AC9">
        <w:rPr>
          <w:rFonts w:cs="Arial"/>
          <w:lang w:bidi="uk-UA"/>
        </w:rPr>
        <w:t xml:space="preserve"> (</w:t>
      </w:r>
      <w:proofErr w:type="spellStart"/>
      <w:r w:rsidRPr="00912AC9">
        <w:rPr>
          <w:rFonts w:cs="Arial"/>
          <w:lang w:bidi="uk-UA"/>
        </w:rPr>
        <w:t>немає</w:t>
      </w:r>
      <w:proofErr w:type="spellEnd"/>
      <w:r w:rsidRPr="00912AC9">
        <w:rPr>
          <w:rFonts w:cs="Arial"/>
          <w:lang w:bidi="uk-UA"/>
        </w:rPr>
        <w:t xml:space="preserve"> </w:t>
      </w:r>
      <w:proofErr w:type="spellStart"/>
      <w:r w:rsidRPr="00912AC9">
        <w:rPr>
          <w:rFonts w:cs="Arial"/>
          <w:lang w:bidi="uk-UA"/>
        </w:rPr>
        <w:t>профілювання</w:t>
      </w:r>
      <w:proofErr w:type="spellEnd"/>
      <w:r w:rsidRPr="00912AC9">
        <w:rPr>
          <w:rFonts w:cs="Arial"/>
          <w:lang w:bidi="uk-UA"/>
        </w:rPr>
        <w:t>).</w:t>
      </w:r>
    </w:p>
    <w:p w:rsidR="0078539E" w:rsidRPr="00912AC9" w:rsidRDefault="0078539E" w:rsidP="0078539E">
      <w:pPr>
        <w:spacing w:before="840" w:line="276" w:lineRule="auto"/>
        <w:rPr>
          <w:rFonts w:cs="Arial"/>
          <w:szCs w:val="22"/>
        </w:rPr>
      </w:pPr>
      <w:r w:rsidRPr="00912AC9">
        <w:rPr>
          <w:rFonts w:cs="Arial"/>
          <w:szCs w:val="22"/>
        </w:rPr>
        <w:t>(miejscowość i data)</w:t>
      </w:r>
      <w:r w:rsidRPr="00912AC9">
        <w:rPr>
          <w:rFonts w:cs="Arial"/>
          <w:szCs w:val="22"/>
        </w:rPr>
        <w:tab/>
      </w:r>
      <w:r w:rsidRPr="00912AC9">
        <w:rPr>
          <w:rFonts w:cs="Arial"/>
          <w:szCs w:val="22"/>
        </w:rPr>
        <w:tab/>
      </w:r>
      <w:r w:rsidRPr="00912AC9">
        <w:rPr>
          <w:rFonts w:cs="Arial"/>
          <w:szCs w:val="22"/>
        </w:rPr>
        <w:tab/>
      </w:r>
      <w:r w:rsidRPr="00912AC9">
        <w:rPr>
          <w:rFonts w:cs="Arial"/>
          <w:szCs w:val="22"/>
        </w:rPr>
        <w:tab/>
        <w:t>(czytelny podpis uczestnika projektu)</w:t>
      </w:r>
      <w:r w:rsidRPr="00912AC9">
        <w:rPr>
          <w:rStyle w:val="Odwoanieprzypisudolnego"/>
          <w:rFonts w:cs="Arial"/>
          <w:szCs w:val="22"/>
        </w:rPr>
        <w:t xml:space="preserve"> </w:t>
      </w:r>
      <w:r w:rsidRPr="00912AC9">
        <w:rPr>
          <w:rStyle w:val="Odwoanieprzypisudolnego"/>
          <w:rFonts w:cs="Arial"/>
          <w:szCs w:val="22"/>
        </w:rPr>
        <w:footnoteReference w:id="1"/>
      </w:r>
    </w:p>
    <w:p w:rsidR="0078539E" w:rsidRPr="00912AC9" w:rsidRDefault="00485496" w:rsidP="0078539E">
      <w:pPr>
        <w:tabs>
          <w:tab w:val="left" w:pos="3261"/>
        </w:tabs>
        <w:spacing w:line="276" w:lineRule="auto"/>
        <w:rPr>
          <w:rFonts w:cs="Arial"/>
          <w:szCs w:val="22"/>
        </w:rPr>
      </w:pPr>
      <w:r>
        <w:rPr>
          <w:rFonts w:cs="Arial"/>
          <w:szCs w:val="22"/>
          <w:lang w:bidi="uk-UA"/>
        </w:rPr>
        <w:t xml:space="preserve"> </w:t>
      </w:r>
      <w:r w:rsidR="0078539E" w:rsidRPr="00912AC9">
        <w:rPr>
          <w:rFonts w:cs="Arial"/>
          <w:szCs w:val="22"/>
          <w:lang w:bidi="uk-UA"/>
        </w:rPr>
        <w:t>(</w:t>
      </w:r>
      <w:proofErr w:type="spellStart"/>
      <w:r w:rsidR="0078539E" w:rsidRPr="00912AC9">
        <w:rPr>
          <w:rFonts w:cs="Arial"/>
          <w:szCs w:val="22"/>
          <w:lang w:bidi="uk-UA"/>
        </w:rPr>
        <w:t>міс</w:t>
      </w:r>
      <w:r>
        <w:rPr>
          <w:rFonts w:cs="Arial"/>
          <w:szCs w:val="22"/>
          <w:lang w:bidi="uk-UA"/>
        </w:rPr>
        <w:t>цевість</w:t>
      </w:r>
      <w:proofErr w:type="spellEnd"/>
      <w:r>
        <w:rPr>
          <w:rFonts w:cs="Arial"/>
          <w:szCs w:val="22"/>
          <w:lang w:bidi="uk-UA"/>
        </w:rPr>
        <w:t xml:space="preserve"> і </w:t>
      </w:r>
      <w:proofErr w:type="spellStart"/>
      <w:r>
        <w:rPr>
          <w:rFonts w:cs="Arial"/>
          <w:szCs w:val="22"/>
          <w:lang w:bidi="uk-UA"/>
        </w:rPr>
        <w:t>дата</w:t>
      </w:r>
      <w:proofErr w:type="spellEnd"/>
      <w:r>
        <w:rPr>
          <w:rFonts w:cs="Arial"/>
          <w:szCs w:val="22"/>
          <w:lang w:bidi="uk-UA"/>
        </w:rPr>
        <w:t>)</w:t>
      </w:r>
      <w:r>
        <w:rPr>
          <w:rFonts w:cs="Arial"/>
          <w:szCs w:val="22"/>
          <w:lang w:bidi="uk-UA"/>
        </w:rPr>
        <w:tab/>
      </w:r>
      <w:r>
        <w:rPr>
          <w:rFonts w:cs="Arial"/>
          <w:szCs w:val="22"/>
          <w:lang w:bidi="uk-UA"/>
        </w:rPr>
        <w:tab/>
        <w:t xml:space="preserve">         </w:t>
      </w:r>
      <w:bookmarkStart w:id="1" w:name="_GoBack"/>
      <w:bookmarkEnd w:id="1"/>
      <w:r w:rsidR="0078539E" w:rsidRPr="00912AC9">
        <w:rPr>
          <w:rFonts w:cs="Arial"/>
          <w:szCs w:val="22"/>
          <w:lang w:bidi="uk-UA"/>
        </w:rPr>
        <w:t>(</w:t>
      </w:r>
      <w:proofErr w:type="spellStart"/>
      <w:r w:rsidR="0078539E" w:rsidRPr="00912AC9">
        <w:rPr>
          <w:rFonts w:cs="Arial"/>
          <w:szCs w:val="22"/>
          <w:lang w:bidi="uk-UA"/>
        </w:rPr>
        <w:t>розбірливий</w:t>
      </w:r>
      <w:proofErr w:type="spellEnd"/>
      <w:r w:rsidR="0078539E" w:rsidRPr="00912AC9">
        <w:rPr>
          <w:rFonts w:cs="Arial"/>
          <w:szCs w:val="22"/>
          <w:lang w:bidi="uk-UA"/>
        </w:rPr>
        <w:t xml:space="preserve"> </w:t>
      </w:r>
      <w:proofErr w:type="spellStart"/>
      <w:r w:rsidR="0078539E" w:rsidRPr="00912AC9">
        <w:rPr>
          <w:rFonts w:cs="Arial"/>
          <w:szCs w:val="22"/>
          <w:lang w:bidi="uk-UA"/>
        </w:rPr>
        <w:t>підпис</w:t>
      </w:r>
      <w:proofErr w:type="spellEnd"/>
      <w:r w:rsidR="0078539E" w:rsidRPr="00912AC9">
        <w:rPr>
          <w:rFonts w:cs="Arial"/>
          <w:szCs w:val="22"/>
          <w:lang w:bidi="uk-UA"/>
        </w:rPr>
        <w:t xml:space="preserve"> </w:t>
      </w:r>
      <w:proofErr w:type="spellStart"/>
      <w:r w:rsidR="0078539E" w:rsidRPr="00912AC9">
        <w:rPr>
          <w:rFonts w:cs="Arial"/>
          <w:szCs w:val="22"/>
          <w:lang w:bidi="uk-UA"/>
        </w:rPr>
        <w:t>учасника</w:t>
      </w:r>
      <w:proofErr w:type="spellEnd"/>
      <w:r w:rsidR="0078539E" w:rsidRPr="00912AC9">
        <w:rPr>
          <w:rFonts w:cs="Arial"/>
          <w:szCs w:val="22"/>
          <w:lang w:bidi="uk-UA"/>
        </w:rPr>
        <w:t xml:space="preserve"> </w:t>
      </w:r>
      <w:proofErr w:type="spellStart"/>
      <w:r w:rsidR="0078539E" w:rsidRPr="00912AC9">
        <w:rPr>
          <w:rFonts w:cs="Arial"/>
          <w:szCs w:val="22"/>
          <w:lang w:bidi="uk-UA"/>
        </w:rPr>
        <w:t>проекту</w:t>
      </w:r>
      <w:proofErr w:type="spellEnd"/>
      <w:r w:rsidR="0078539E" w:rsidRPr="00912AC9">
        <w:rPr>
          <w:rFonts w:cs="Arial"/>
          <w:szCs w:val="22"/>
          <w:lang w:bidi="uk-UA"/>
        </w:rPr>
        <w:t>)</w:t>
      </w:r>
    </w:p>
    <w:p w:rsidR="0078539E" w:rsidRDefault="0078539E" w:rsidP="0078539E">
      <w:pPr>
        <w:ind w:left="2832" w:firstLine="708"/>
      </w:pPr>
    </w:p>
    <w:sectPr w:rsidR="0078539E" w:rsidSect="00B20D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13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58" w:rsidRDefault="00356458">
      <w:r>
        <w:separator/>
      </w:r>
    </w:p>
  </w:endnote>
  <w:endnote w:type="continuationSeparator" w:id="0">
    <w:p w:rsidR="00356458" w:rsidRDefault="003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C558F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C558F1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58" w:rsidRDefault="00356458">
      <w:r>
        <w:separator/>
      </w:r>
    </w:p>
  </w:footnote>
  <w:footnote w:type="continuationSeparator" w:id="0">
    <w:p w:rsidR="00356458" w:rsidRDefault="00356458">
      <w:r>
        <w:continuationSeparator/>
      </w:r>
    </w:p>
  </w:footnote>
  <w:footnote w:id="1">
    <w:p w:rsidR="0078539E" w:rsidRPr="00156185" w:rsidRDefault="0078539E" w:rsidP="0078539E">
      <w:pPr>
        <w:pStyle w:val="HTML-wstpniesformatowany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156185">
        <w:rPr>
          <w:rFonts w:ascii="Arial" w:hAnsi="Arial" w:cs="Arial"/>
        </w:rPr>
        <w:t xml:space="preserve">W przypadku osób niepełnoletnich oświadczenie uczestnika podpisuje ich opiekun prawny lub opiekun tymczasowy. </w:t>
      </w:r>
      <w:r w:rsidRPr="00156185">
        <w:rPr>
          <w:rStyle w:val="y2iqfc"/>
          <w:rFonts w:ascii="Arial" w:eastAsiaTheme="majorEastAsia" w:hAnsi="Arial" w:cs="Arial"/>
          <w:lang w:val="uk-UA"/>
        </w:rPr>
        <w:t>У випадку неповнолітніх декларація учасника підписується їх законним опікуном або тимчасовим опікуном.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CE" w:rsidRDefault="00B20DCE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53CE184" wp14:editId="5BA43A00">
          <wp:simplePos x="0" y="0"/>
          <wp:positionH relativeFrom="page">
            <wp:posOffset>274512</wp:posOffset>
          </wp:positionH>
          <wp:positionV relativeFrom="page">
            <wp:posOffset>223891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C558F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C8"/>
    <w:multiLevelType w:val="hybridMultilevel"/>
    <w:tmpl w:val="CB0C090A"/>
    <w:lvl w:ilvl="0" w:tplc="5D980F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5310B"/>
    <w:multiLevelType w:val="hybridMultilevel"/>
    <w:tmpl w:val="2CB81D2C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254D8"/>
    <w:multiLevelType w:val="hybridMultilevel"/>
    <w:tmpl w:val="B26EA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444A9"/>
    <w:multiLevelType w:val="hybridMultilevel"/>
    <w:tmpl w:val="917E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75217"/>
    <w:multiLevelType w:val="hybridMultilevel"/>
    <w:tmpl w:val="FA2C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8C95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F4C4D"/>
    <w:multiLevelType w:val="multilevel"/>
    <w:tmpl w:val="BFB07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3B26034"/>
    <w:multiLevelType w:val="hybridMultilevel"/>
    <w:tmpl w:val="0BF2C1F6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BB1C36"/>
    <w:multiLevelType w:val="hybridMultilevel"/>
    <w:tmpl w:val="ED6E2258"/>
    <w:lvl w:ilvl="0" w:tplc="0296A4EC">
      <w:start w:val="1"/>
      <w:numFmt w:val="decimal"/>
      <w:lvlText w:val="Zał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12007"/>
    <w:multiLevelType w:val="hybridMultilevel"/>
    <w:tmpl w:val="1D34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195CD5"/>
    <w:multiLevelType w:val="hybridMultilevel"/>
    <w:tmpl w:val="465CB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880361B"/>
    <w:multiLevelType w:val="hybridMultilevel"/>
    <w:tmpl w:val="946A3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246D27"/>
    <w:multiLevelType w:val="hybridMultilevel"/>
    <w:tmpl w:val="79949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047FEC"/>
    <w:multiLevelType w:val="hybridMultilevel"/>
    <w:tmpl w:val="D214C0A0"/>
    <w:lvl w:ilvl="0" w:tplc="40DA7D64">
      <w:start w:val="1"/>
      <w:numFmt w:val="decimal"/>
      <w:suff w:val="nothing"/>
      <w:lvlText w:val="Zał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648FE"/>
    <w:multiLevelType w:val="hybridMultilevel"/>
    <w:tmpl w:val="5F3A8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76385D"/>
    <w:multiLevelType w:val="hybridMultilevel"/>
    <w:tmpl w:val="201051D2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0D578F"/>
    <w:multiLevelType w:val="hybridMultilevel"/>
    <w:tmpl w:val="8D2AE4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12764FC"/>
    <w:multiLevelType w:val="hybridMultilevel"/>
    <w:tmpl w:val="465CB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61D614C8"/>
    <w:multiLevelType w:val="hybridMultilevel"/>
    <w:tmpl w:val="2E8C3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E20E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8E4CEB"/>
    <w:multiLevelType w:val="hybridMultilevel"/>
    <w:tmpl w:val="53FECC26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FC5C45"/>
    <w:multiLevelType w:val="hybridMultilevel"/>
    <w:tmpl w:val="CC80D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20"/>
  </w:num>
  <w:num w:numId="10">
    <w:abstractNumId w:val="13"/>
  </w:num>
  <w:num w:numId="11">
    <w:abstractNumId w:val="11"/>
  </w:num>
  <w:num w:numId="12">
    <w:abstractNumId w:val="6"/>
  </w:num>
  <w:num w:numId="13">
    <w:abstractNumId w:val="19"/>
  </w:num>
  <w:num w:numId="14">
    <w:abstractNumId w:val="14"/>
  </w:num>
  <w:num w:numId="15">
    <w:abstractNumId w:val="16"/>
  </w:num>
  <w:num w:numId="16">
    <w:abstractNumId w:val="7"/>
  </w:num>
  <w:num w:numId="17">
    <w:abstractNumId w:val="12"/>
  </w:num>
  <w:num w:numId="18">
    <w:abstractNumId w:val="4"/>
  </w:num>
  <w:num w:numId="19">
    <w:abstractNumId w:val="3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F2C40CD-3736-4CEF-83BF-117CB389A4FD}"/>
  </w:docVars>
  <w:rsids>
    <w:rsidRoot w:val="00C558F1"/>
    <w:rsid w:val="00044A94"/>
    <w:rsid w:val="00061F20"/>
    <w:rsid w:val="00080D83"/>
    <w:rsid w:val="00082E07"/>
    <w:rsid w:val="000A4E25"/>
    <w:rsid w:val="000D283E"/>
    <w:rsid w:val="000D66F7"/>
    <w:rsid w:val="000E3DB2"/>
    <w:rsid w:val="000F253A"/>
    <w:rsid w:val="00100DBB"/>
    <w:rsid w:val="0010188B"/>
    <w:rsid w:val="00124B82"/>
    <w:rsid w:val="00124D4A"/>
    <w:rsid w:val="00130B23"/>
    <w:rsid w:val="00172358"/>
    <w:rsid w:val="001B210F"/>
    <w:rsid w:val="001C390D"/>
    <w:rsid w:val="001F496A"/>
    <w:rsid w:val="00200134"/>
    <w:rsid w:val="00241C1F"/>
    <w:rsid w:val="002425AE"/>
    <w:rsid w:val="00295320"/>
    <w:rsid w:val="002B2E2D"/>
    <w:rsid w:val="002C6347"/>
    <w:rsid w:val="002E6CB1"/>
    <w:rsid w:val="0030104E"/>
    <w:rsid w:val="00320AAC"/>
    <w:rsid w:val="00325198"/>
    <w:rsid w:val="0035482A"/>
    <w:rsid w:val="00356458"/>
    <w:rsid w:val="003619F2"/>
    <w:rsid w:val="00365820"/>
    <w:rsid w:val="00392229"/>
    <w:rsid w:val="003C554F"/>
    <w:rsid w:val="003F3CB3"/>
    <w:rsid w:val="0040149C"/>
    <w:rsid w:val="00414478"/>
    <w:rsid w:val="00485496"/>
    <w:rsid w:val="004861BD"/>
    <w:rsid w:val="00491DC2"/>
    <w:rsid w:val="00492BD3"/>
    <w:rsid w:val="004B70BD"/>
    <w:rsid w:val="004E5441"/>
    <w:rsid w:val="0052111D"/>
    <w:rsid w:val="00537F26"/>
    <w:rsid w:val="005443AF"/>
    <w:rsid w:val="005760A9"/>
    <w:rsid w:val="00594464"/>
    <w:rsid w:val="005A0BC7"/>
    <w:rsid w:val="005C692F"/>
    <w:rsid w:val="006154F2"/>
    <w:rsid w:val="00621F12"/>
    <w:rsid w:val="00622781"/>
    <w:rsid w:val="00622833"/>
    <w:rsid w:val="00627EA3"/>
    <w:rsid w:val="00640BFF"/>
    <w:rsid w:val="0064240C"/>
    <w:rsid w:val="00660BCC"/>
    <w:rsid w:val="00681AE9"/>
    <w:rsid w:val="0069621B"/>
    <w:rsid w:val="006C72E2"/>
    <w:rsid w:val="006D5CC3"/>
    <w:rsid w:val="006F209E"/>
    <w:rsid w:val="00717FCF"/>
    <w:rsid w:val="00727F94"/>
    <w:rsid w:val="007337EB"/>
    <w:rsid w:val="00745D18"/>
    <w:rsid w:val="00776530"/>
    <w:rsid w:val="0078539E"/>
    <w:rsid w:val="00791E8E"/>
    <w:rsid w:val="007A0109"/>
    <w:rsid w:val="007B2500"/>
    <w:rsid w:val="007D61D6"/>
    <w:rsid w:val="007E1B19"/>
    <w:rsid w:val="007E78C9"/>
    <w:rsid w:val="007F3623"/>
    <w:rsid w:val="008011F6"/>
    <w:rsid w:val="00827311"/>
    <w:rsid w:val="00834BB4"/>
    <w:rsid w:val="00835187"/>
    <w:rsid w:val="00856E3A"/>
    <w:rsid w:val="008945D9"/>
    <w:rsid w:val="008C139A"/>
    <w:rsid w:val="009C46BB"/>
    <w:rsid w:val="009D71C1"/>
    <w:rsid w:val="009E691C"/>
    <w:rsid w:val="009F2CF0"/>
    <w:rsid w:val="00A04690"/>
    <w:rsid w:val="00A40DD3"/>
    <w:rsid w:val="00A8311B"/>
    <w:rsid w:val="00AD0F89"/>
    <w:rsid w:val="00B00868"/>
    <w:rsid w:val="00B01F08"/>
    <w:rsid w:val="00B16E8F"/>
    <w:rsid w:val="00B20DCE"/>
    <w:rsid w:val="00B30401"/>
    <w:rsid w:val="00B3650F"/>
    <w:rsid w:val="00B603A4"/>
    <w:rsid w:val="00B6637D"/>
    <w:rsid w:val="00B77566"/>
    <w:rsid w:val="00BB76D0"/>
    <w:rsid w:val="00BC363C"/>
    <w:rsid w:val="00BC78C5"/>
    <w:rsid w:val="00BD773F"/>
    <w:rsid w:val="00C06C92"/>
    <w:rsid w:val="00C12833"/>
    <w:rsid w:val="00C5400B"/>
    <w:rsid w:val="00C558F1"/>
    <w:rsid w:val="00C62C24"/>
    <w:rsid w:val="00C632FF"/>
    <w:rsid w:val="00C635B6"/>
    <w:rsid w:val="00C7123D"/>
    <w:rsid w:val="00C84301"/>
    <w:rsid w:val="00CA20F9"/>
    <w:rsid w:val="00CB5827"/>
    <w:rsid w:val="00CC263D"/>
    <w:rsid w:val="00CD121E"/>
    <w:rsid w:val="00CE005B"/>
    <w:rsid w:val="00CF1A4A"/>
    <w:rsid w:val="00D0361A"/>
    <w:rsid w:val="00D30A76"/>
    <w:rsid w:val="00D30ADD"/>
    <w:rsid w:val="00D43A0D"/>
    <w:rsid w:val="00D46867"/>
    <w:rsid w:val="00D526F3"/>
    <w:rsid w:val="00D66621"/>
    <w:rsid w:val="00D81238"/>
    <w:rsid w:val="00DC733E"/>
    <w:rsid w:val="00DF57BE"/>
    <w:rsid w:val="00E05719"/>
    <w:rsid w:val="00E06500"/>
    <w:rsid w:val="00E57060"/>
    <w:rsid w:val="00E8050C"/>
    <w:rsid w:val="00E87616"/>
    <w:rsid w:val="00E92047"/>
    <w:rsid w:val="00EA5C16"/>
    <w:rsid w:val="00EF000D"/>
    <w:rsid w:val="00F16AC5"/>
    <w:rsid w:val="00F545A3"/>
    <w:rsid w:val="00FA3D8F"/>
    <w:rsid w:val="00FB5706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A49963"/>
  <w15:chartTrackingRefBased/>
  <w15:docId w15:val="{AE6550B1-08E6-4ACE-AC6F-9093E67F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D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E3DB2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3010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E3DB2"/>
    <w:rPr>
      <w:rFonts w:ascii="Arial" w:eastAsiaTheme="majorEastAsia" w:hAnsi="Arial" w:cstheme="majorBidi"/>
      <w:b/>
      <w:sz w:val="26"/>
      <w:szCs w:val="32"/>
    </w:rPr>
  </w:style>
  <w:style w:type="paragraph" w:styleId="Tytu">
    <w:name w:val="Title"/>
    <w:basedOn w:val="Normalny"/>
    <w:next w:val="Normalny"/>
    <w:link w:val="TytuZnak"/>
    <w:qFormat/>
    <w:rsid w:val="00124B82"/>
    <w:pPr>
      <w:spacing w:before="240" w:after="240"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124B82"/>
    <w:rPr>
      <w:rFonts w:ascii="Arial" w:eastAsiaTheme="majorEastAsia" w:hAnsi="Arial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rsid w:val="00AD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C72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2E2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qFormat/>
    <w:rsid w:val="006C72E2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78539E"/>
    <w:rPr>
      <w:rFonts w:ascii="Arial" w:hAnsi="Arial"/>
      <w:sz w:val="22"/>
      <w:szCs w:val="24"/>
    </w:rPr>
  </w:style>
  <w:style w:type="character" w:styleId="Hipercze">
    <w:name w:val="Hyperlink"/>
    <w:uiPriority w:val="99"/>
    <w:unhideWhenUsed/>
    <w:rsid w:val="0078539E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78539E"/>
    <w:pPr>
      <w:widowControl w:val="0"/>
    </w:pPr>
    <w:rPr>
      <w:rFonts w:ascii="Calibri" w:eastAsia="Calibri" w:hAnsi="Calibri" w:cs="Calibri"/>
      <w:szCs w:val="22"/>
      <w:lang w:val="en-US"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5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539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78539E"/>
  </w:style>
  <w:style w:type="paragraph" w:styleId="Tekstdymka">
    <w:name w:val="Balloon Text"/>
    <w:basedOn w:val="Normalny"/>
    <w:link w:val="TekstdymkaZnak"/>
    <w:rsid w:val="004854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8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openxmlformats.org/officeDocument/2006/relationships/styles" Target="styles.xml"/><Relationship Id="rId9" Type="http://schemas.openxmlformats.org/officeDocument/2006/relationships/hyperlink" Target="mailto:iod@miir.gov.p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40CD-3736-4CEF-83BF-117CB389A4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E0B39A8-5086-4D36-8AFA-8356EFC7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(2).dot</Template>
  <TotalTime>2</TotalTime>
  <Pages>4</Pages>
  <Words>1316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Użytkownik systemu Windows</cp:lastModifiedBy>
  <cp:revision>4</cp:revision>
  <cp:lastPrinted>2022-12-05T13:06:00Z</cp:lastPrinted>
  <dcterms:created xsi:type="dcterms:W3CDTF">2022-11-14T10:22:00Z</dcterms:created>
  <dcterms:modified xsi:type="dcterms:W3CDTF">2022-12-05T13:06:00Z</dcterms:modified>
</cp:coreProperties>
</file>